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3BBC" w:rsidRPr="00FA7D66" w:rsidRDefault="004B2D24" w:rsidP="00064340">
      <w:pPr>
        <w:bidi w:val="0"/>
        <w:jc w:val="both"/>
        <w:rPr>
          <w:b/>
          <w:bCs/>
        </w:rPr>
      </w:pPr>
      <w:r>
        <w:rPr>
          <w:b/>
          <w:bCs/>
          <w:noProof/>
        </w:rPr>
        <mc:AlternateContent>
          <mc:Choice Requires="wps">
            <w:drawing>
              <wp:anchor distT="0" distB="0" distL="114300" distR="114300" simplePos="0" relativeHeight="251659264" behindDoc="0" locked="0" layoutInCell="1" allowOverlap="1" wp14:anchorId="06F08C3A" wp14:editId="55402E6A">
                <wp:simplePos x="0" y="0"/>
                <wp:positionH relativeFrom="column">
                  <wp:posOffset>4876800</wp:posOffset>
                </wp:positionH>
                <wp:positionV relativeFrom="paragraph">
                  <wp:posOffset>-457200</wp:posOffset>
                </wp:positionV>
                <wp:extent cx="1219200" cy="1438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19200" cy="143827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B2D24" w:rsidRDefault="00F80C30">
                            <w:r>
                              <w:rPr>
                                <w:noProof/>
                                <w:rtl/>
                              </w:rPr>
                              <w:drawing>
                                <wp:inline distT="0" distB="0" distL="0" distR="0">
                                  <wp:extent cx="1029970" cy="1341107"/>
                                  <wp:effectExtent l="0" t="0" r="0" b="0"/>
                                  <wp:docPr id="1" name="Picture 1" descr="E:\جلیلیان\Documents\scan\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جلیلیان\Documents\scan\image0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970" cy="13411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6F08C3A" id="_x0000_t202" coordsize="21600,21600" o:spt="202" path="m,l,21600r21600,l21600,xe">
                <v:stroke joinstyle="miter"/>
                <v:path gradientshapeok="t" o:connecttype="rect"/>
              </v:shapetype>
              <v:shape id="Text Box 2" o:spid="_x0000_s1026" type="#_x0000_t202" style="position:absolute;left:0;text-align:left;margin-left:384pt;margin-top:-36pt;width:96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" fillcolor="white [3201]" strokecolor="#548dd4 [1951]" strokeweight=".5pt">
                <v:textbox>
                  <w:txbxContent>
                    <w:p w:rsidR="004B2D24" w:rsidRDefault="00F80C30">
                      <w:r>
                        <w:rPr>
                          <w:noProof/>
                          <w:rtl/>
                        </w:rPr>
                        <w:drawing>
                          <wp:inline distT="0" distB="0" distL="0" distR="0">
                            <wp:extent cx="1029970" cy="1341107"/>
                            <wp:effectExtent l="0" t="0" r="0" b="0"/>
                            <wp:docPr id="1" name="Picture 1" descr="E:\جلیلیان\Documents\scan\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جلیلیان\Documents\scan\image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1341107"/>
                                    </a:xfrm>
                                    <a:prstGeom prst="rect">
                                      <a:avLst/>
                                    </a:prstGeom>
                                    <a:noFill/>
                                    <a:ln>
                                      <a:noFill/>
                                    </a:ln>
                                  </pic:spPr>
                                </pic:pic>
                              </a:graphicData>
                            </a:graphic>
                          </wp:inline>
                        </w:drawing>
                      </w:r>
                    </w:p>
                  </w:txbxContent>
                </v:textbox>
              </v:shape>
            </w:pict>
          </mc:Fallback>
        </mc:AlternateContent>
      </w:r>
      <w:r w:rsidR="003D6BA0">
        <w:rPr>
          <w:b/>
          <w:bCs/>
        </w:rPr>
        <w:t>Mohsen jalilian</w:t>
      </w:r>
    </w:p>
    <w:p w:rsidR="00B467B2" w:rsidRDefault="00B467B2" w:rsidP="00B467B2">
      <w:pPr>
        <w:bidi w:val="0"/>
        <w:jc w:val="both"/>
      </w:pPr>
    </w:p>
    <w:p w:rsidR="004B2D24" w:rsidRDefault="004B2D24" w:rsidP="004B2D24">
      <w:pPr>
        <w:bidi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467B2" w:rsidTr="00B467B2">
        <w:tc>
          <w:tcPr>
            <w:tcW w:w="4788" w:type="dxa"/>
          </w:tcPr>
          <w:p w:rsidR="00B467B2" w:rsidRDefault="00B467B2" w:rsidP="00FA7D66">
            <w:pPr>
              <w:bidi w:val="0"/>
              <w:spacing w:after="200" w:line="276" w:lineRule="auto"/>
              <w:jc w:val="both"/>
            </w:pPr>
            <w:r w:rsidRPr="00FA7D66">
              <w:rPr>
                <w:b/>
                <w:bCs/>
              </w:rPr>
              <w:t>Contact Information</w:t>
            </w:r>
          </w:p>
        </w:tc>
        <w:tc>
          <w:tcPr>
            <w:tcW w:w="4788" w:type="dxa"/>
          </w:tcPr>
          <w:p w:rsidR="009B775E" w:rsidRPr="009B775E" w:rsidRDefault="00125DD7" w:rsidP="003D6BA0">
            <w:pPr>
              <w:bidi w:val="0"/>
              <w:jc w:val="both"/>
            </w:pPr>
            <w:hyperlink r:id="rId8" w:history="1">
              <w:r w:rsidR="003D6BA0" w:rsidRPr="00E1426F">
                <w:rPr>
                  <w:rStyle w:val="Hyperlink"/>
                </w:rPr>
                <w:t>jalilian91@yahoo.com</w:t>
              </w:r>
            </w:hyperlink>
          </w:p>
          <w:p w:rsidR="00B467B2" w:rsidRPr="00B467B2" w:rsidRDefault="00B467B2" w:rsidP="003D6BA0">
            <w:pPr>
              <w:bidi w:val="0"/>
              <w:adjustRightInd w:val="0"/>
              <w:spacing w:line="360" w:lineRule="auto"/>
              <w:rPr>
                <w:rFonts w:asciiTheme="majorBidi" w:eastAsia="Times New Roman" w:hAnsiTheme="majorBidi" w:cstheme="majorBidi"/>
                <w:sz w:val="28"/>
                <w:szCs w:val="28"/>
              </w:rPr>
            </w:pPr>
            <w:r w:rsidRPr="00B467B2">
              <w:rPr>
                <w:rFonts w:eastAsia="Times New Roman" w:cs="Times New Roman"/>
              </w:rPr>
              <w:t xml:space="preserve">Tel: </w:t>
            </w:r>
            <w:r w:rsidR="003D6BA0">
              <w:rPr>
                <w:rFonts w:eastAsia="Times New Roman" w:cs="Times New Roman"/>
              </w:rPr>
              <w:t>+</w:t>
            </w:r>
            <w:r w:rsidRPr="00B467B2">
              <w:rPr>
                <w:rFonts w:eastAsia="Times New Roman" w:cs="Times New Roman"/>
              </w:rPr>
              <w:t>98</w:t>
            </w:r>
            <w:r>
              <w:rPr>
                <w:rFonts w:asciiTheme="majorBidi" w:eastAsia="Times New Roman" w:hAnsiTheme="majorBidi" w:cstheme="majorBidi"/>
                <w:sz w:val="28"/>
                <w:szCs w:val="28"/>
              </w:rPr>
              <w:t>84</w:t>
            </w:r>
            <w:r w:rsidR="00A15A0F">
              <w:rPr>
                <w:rFonts w:asciiTheme="majorBidi" w:eastAsia="Times New Roman" w:hAnsiTheme="majorBidi" w:cstheme="majorBidi"/>
                <w:sz w:val="28"/>
                <w:szCs w:val="28"/>
              </w:rPr>
              <w:t xml:space="preserve">3 </w:t>
            </w:r>
            <w:r w:rsidR="003D6BA0">
              <w:rPr>
                <w:rFonts w:asciiTheme="majorBidi" w:eastAsia="Times New Roman" w:hAnsiTheme="majorBidi" w:cstheme="majorBidi"/>
                <w:sz w:val="28"/>
                <w:szCs w:val="28"/>
              </w:rPr>
              <w:t>2223071</w:t>
            </w:r>
          </w:p>
          <w:p w:rsidR="00B467B2" w:rsidRPr="00B467B2" w:rsidRDefault="00B467B2" w:rsidP="00A15A0F">
            <w:pPr>
              <w:bidi w:val="0"/>
              <w:adjustRightInd w:val="0"/>
              <w:spacing w:line="360" w:lineRule="auto"/>
              <w:rPr>
                <w:rFonts w:asciiTheme="majorBidi" w:eastAsia="Times New Roman" w:hAnsiTheme="majorBidi" w:cstheme="majorBidi"/>
                <w:sz w:val="28"/>
                <w:szCs w:val="28"/>
              </w:rPr>
            </w:pPr>
            <w:r w:rsidRPr="00B467B2">
              <w:rPr>
                <w:rFonts w:eastAsia="Times New Roman" w:cs="Times New Roman"/>
              </w:rPr>
              <w:t xml:space="preserve">Fax: </w:t>
            </w:r>
            <w:r w:rsidR="003D6BA0">
              <w:rPr>
                <w:rFonts w:eastAsia="Times New Roman" w:cs="Times New Roman"/>
              </w:rPr>
              <w:t>+</w:t>
            </w:r>
            <w:r w:rsidR="003D6BA0" w:rsidRPr="00B467B2">
              <w:rPr>
                <w:rFonts w:eastAsia="Times New Roman" w:cs="Times New Roman"/>
              </w:rPr>
              <w:t>98</w:t>
            </w:r>
            <w:r w:rsidR="003D6BA0">
              <w:rPr>
                <w:rFonts w:asciiTheme="majorBidi" w:eastAsia="Times New Roman" w:hAnsiTheme="majorBidi" w:cstheme="majorBidi"/>
                <w:sz w:val="28"/>
                <w:szCs w:val="28"/>
              </w:rPr>
              <w:t>843 2223071</w:t>
            </w:r>
          </w:p>
          <w:p w:rsidR="00B467B2" w:rsidRDefault="00B467B2" w:rsidP="00064340">
            <w:pPr>
              <w:bidi w:val="0"/>
              <w:rPr>
                <w:rFonts w:eastAsia="Times New Roman" w:cs="Times New Roman"/>
              </w:rPr>
            </w:pPr>
            <w:r>
              <w:rPr>
                <w:rFonts w:eastAsia="Times New Roman" w:cs="Times New Roman"/>
              </w:rPr>
              <w:t>Address: Ilam</w:t>
            </w:r>
            <w:r w:rsidRPr="00B467B2">
              <w:rPr>
                <w:rFonts w:eastAsia="Times New Roman" w:cs="Times New Roman"/>
              </w:rPr>
              <w:t xml:space="preserve"> University of Medical Sciences, School of Health</w:t>
            </w:r>
          </w:p>
          <w:p w:rsidR="00B467B2" w:rsidRDefault="00B467B2" w:rsidP="00B467B2">
            <w:pPr>
              <w:bidi w:val="0"/>
              <w:rPr>
                <w:rFonts w:eastAsia="Times New Roman" w:cs="Times New Roman"/>
              </w:rPr>
            </w:pPr>
          </w:p>
          <w:p w:rsidR="00B467B2" w:rsidRPr="00B467B2" w:rsidRDefault="00B467B2" w:rsidP="00B467B2">
            <w:pPr>
              <w:bidi w:val="0"/>
              <w:rPr>
                <w:rFonts w:eastAsia="Times New Roman" w:cs="Times New Roman"/>
              </w:rPr>
            </w:pPr>
          </w:p>
        </w:tc>
      </w:tr>
      <w:tr w:rsidR="00B467B2" w:rsidTr="00B467B2">
        <w:tc>
          <w:tcPr>
            <w:tcW w:w="4788" w:type="dxa"/>
          </w:tcPr>
          <w:p w:rsidR="00B467B2" w:rsidRDefault="00B467B2" w:rsidP="00FA7D66">
            <w:pPr>
              <w:bidi w:val="0"/>
              <w:spacing w:after="200" w:line="276" w:lineRule="auto"/>
              <w:jc w:val="both"/>
            </w:pPr>
            <w:r w:rsidRPr="00FA7D66">
              <w:rPr>
                <w:b/>
                <w:bCs/>
              </w:rPr>
              <w:t>Academic Rank</w:t>
            </w:r>
            <w:r w:rsidR="00F80C30">
              <w:rPr>
                <w:b/>
                <w:bCs/>
              </w:rPr>
              <w:t>:</w:t>
            </w:r>
          </w:p>
        </w:tc>
        <w:tc>
          <w:tcPr>
            <w:tcW w:w="4788" w:type="dxa"/>
          </w:tcPr>
          <w:p w:rsidR="00B467B2" w:rsidRPr="00B467B2" w:rsidRDefault="00B467B2" w:rsidP="00B467B2">
            <w:pPr>
              <w:bidi w:val="0"/>
              <w:rPr>
                <w:rFonts w:eastAsia="Times New Roman" w:cs="Times New Roman"/>
              </w:rPr>
            </w:pPr>
            <w:r w:rsidRPr="00B467B2">
              <w:rPr>
                <w:rFonts w:eastAsia="Times New Roman" w:cs="Times New Roman"/>
              </w:rPr>
              <w:t>Assistant Professor</w:t>
            </w:r>
          </w:p>
        </w:tc>
      </w:tr>
      <w:tr w:rsidR="00B467B2" w:rsidTr="00B467B2">
        <w:tc>
          <w:tcPr>
            <w:tcW w:w="4788" w:type="dxa"/>
          </w:tcPr>
          <w:p w:rsidR="00B467B2" w:rsidRDefault="00B467B2" w:rsidP="00FA7D66">
            <w:pPr>
              <w:bidi w:val="0"/>
              <w:spacing w:after="200" w:line="276" w:lineRule="auto"/>
              <w:jc w:val="both"/>
            </w:pPr>
            <w:r w:rsidRPr="00FA7D66">
              <w:rPr>
                <w:b/>
                <w:bCs/>
              </w:rPr>
              <w:t>School</w:t>
            </w:r>
            <w:r w:rsidR="00F80C30">
              <w:rPr>
                <w:b/>
                <w:bCs/>
              </w:rPr>
              <w:t>:</w:t>
            </w:r>
          </w:p>
        </w:tc>
        <w:tc>
          <w:tcPr>
            <w:tcW w:w="4788" w:type="dxa"/>
          </w:tcPr>
          <w:p w:rsidR="00B467B2" w:rsidRDefault="00B467B2" w:rsidP="00B467B2">
            <w:pPr>
              <w:bidi w:val="0"/>
            </w:pPr>
            <w:r w:rsidRPr="00B467B2">
              <w:rPr>
                <w:rFonts w:eastAsia="Times New Roman" w:cs="Times New Roman"/>
              </w:rPr>
              <w:t>Health</w:t>
            </w:r>
          </w:p>
        </w:tc>
      </w:tr>
    </w:tbl>
    <w:p w:rsidR="00B467B2" w:rsidRDefault="00B467B2" w:rsidP="00B467B2">
      <w:pPr>
        <w:bidi w:val="0"/>
        <w:jc w:val="both"/>
      </w:pPr>
    </w:p>
    <w:p w:rsidR="00B467B2" w:rsidRPr="00B467B2" w:rsidRDefault="00B467B2" w:rsidP="00B467B2">
      <w:pPr>
        <w:bidi w:val="0"/>
        <w:spacing w:before="100" w:beforeAutospacing="1" w:after="100" w:afterAutospacing="1" w:line="240" w:lineRule="auto"/>
        <w:outlineLvl w:val="0"/>
        <w:rPr>
          <w:rFonts w:eastAsia="Times New Roman" w:cs="Times New Roman"/>
          <w:b/>
          <w:bCs/>
          <w:color w:val="0070C0"/>
          <w:kern w:val="36"/>
          <w:sz w:val="28"/>
          <w:szCs w:val="28"/>
        </w:rPr>
      </w:pPr>
      <w:bookmarkStart w:id="1" w:name="educationalrecords"/>
      <w:r w:rsidRPr="00B467B2">
        <w:rPr>
          <w:rFonts w:eastAsia="Times New Roman" w:cs="Times New Roman"/>
          <w:b/>
          <w:bCs/>
          <w:color w:val="0070C0"/>
          <w:kern w:val="36"/>
          <w:sz w:val="28"/>
          <w:szCs w:val="28"/>
        </w:rPr>
        <w:t>Education</w:t>
      </w:r>
      <w:bookmarkEnd w:id="1"/>
    </w:p>
    <w:p w:rsidR="00B467B2" w:rsidRPr="00B467B2" w:rsidRDefault="00B467B2" w:rsidP="00B467B2">
      <w:pPr>
        <w:bidi w:val="0"/>
        <w:spacing w:after="0" w:line="240" w:lineRule="auto"/>
        <w:rPr>
          <w:rFonts w:eastAsia="Times New Roman" w:cs="Times New Roman"/>
        </w:rPr>
      </w:pPr>
      <w:r w:rsidRPr="00B467B2">
        <w:rPr>
          <w:rFonts w:eastAsia="Times New Roman" w:cs="Times New Roman"/>
        </w:rPr>
        <w:t xml:space="preserve">1.  </w:t>
      </w:r>
      <w:r w:rsidRPr="00B467B2">
        <w:rPr>
          <w:rFonts w:eastAsia="Times New Roman" w:cs="Times New Roman"/>
          <w:b/>
          <w:bCs/>
        </w:rPr>
        <w:t>B.Sc</w:t>
      </w:r>
    </w:p>
    <w:p w:rsidR="00B467B2" w:rsidRPr="00B467B2" w:rsidRDefault="00064340" w:rsidP="003D6BA0">
      <w:pPr>
        <w:bidi w:val="0"/>
        <w:spacing w:after="0" w:line="240" w:lineRule="auto"/>
        <w:rPr>
          <w:rFonts w:eastAsia="Times New Roman" w:cs="Times New Roman"/>
        </w:rPr>
      </w:pPr>
      <w:r w:rsidRPr="00B467B2">
        <w:rPr>
          <w:rFonts w:eastAsia="Times New Roman" w:cs="Times New Roman"/>
        </w:rPr>
        <w:t>Public</w:t>
      </w:r>
      <w:r w:rsidR="00B467B2" w:rsidRPr="00B467B2">
        <w:rPr>
          <w:rFonts w:eastAsia="Times New Roman" w:cs="Times New Roman"/>
        </w:rPr>
        <w:t xml:space="preserve"> Health</w:t>
      </w:r>
      <w:r w:rsidR="00B467B2" w:rsidRPr="00A21FE1">
        <w:rPr>
          <w:rFonts w:eastAsia="Times New Roman" w:cs="Times New Roman"/>
        </w:rPr>
        <w:t xml:space="preserve">, </w:t>
      </w:r>
      <w:r w:rsidR="003D6BA0">
        <w:rPr>
          <w:rFonts w:eastAsia="Times New Roman" w:cs="Times New Roman"/>
        </w:rPr>
        <w:t>Tehran</w:t>
      </w:r>
      <w:r w:rsidR="00A21FE1" w:rsidRPr="00B467B2">
        <w:rPr>
          <w:rFonts w:eastAsia="Times New Roman" w:cs="Times New Roman"/>
        </w:rPr>
        <w:t xml:space="preserve"> </w:t>
      </w:r>
      <w:r w:rsidR="00B467B2" w:rsidRPr="00A21FE1">
        <w:rPr>
          <w:rFonts w:eastAsia="Times New Roman" w:cs="Times New Roman"/>
        </w:rPr>
        <w:t xml:space="preserve">University of Medical Sciences, </w:t>
      </w:r>
      <w:r w:rsidR="003D6BA0">
        <w:rPr>
          <w:rFonts w:eastAsia="Times New Roman" w:cs="Times New Roman"/>
        </w:rPr>
        <w:t>Tehran</w:t>
      </w:r>
      <w:r w:rsidR="00B467B2" w:rsidRPr="00A21FE1">
        <w:rPr>
          <w:rFonts w:eastAsia="Times New Roman" w:cs="Times New Roman"/>
        </w:rPr>
        <w:t xml:space="preserve">, Iran, </w:t>
      </w:r>
      <w:r w:rsidR="003D6BA0">
        <w:rPr>
          <w:rFonts w:eastAsia="Times New Roman" w:cs="Times New Roman"/>
        </w:rPr>
        <w:t>2007</w:t>
      </w:r>
    </w:p>
    <w:p w:rsidR="00B467B2" w:rsidRDefault="00B467B2" w:rsidP="00B467B2">
      <w:pPr>
        <w:bidi w:val="0"/>
        <w:spacing w:after="0" w:line="240" w:lineRule="auto"/>
        <w:rPr>
          <w:rFonts w:eastAsia="Times New Roman" w:cs="Times New Roman"/>
        </w:rPr>
      </w:pPr>
    </w:p>
    <w:p w:rsidR="00B467B2" w:rsidRPr="00B467B2" w:rsidRDefault="00B467B2" w:rsidP="00B467B2">
      <w:pPr>
        <w:bidi w:val="0"/>
        <w:spacing w:after="0" w:line="240" w:lineRule="auto"/>
        <w:rPr>
          <w:rFonts w:eastAsia="Times New Roman" w:cs="Times New Roman"/>
        </w:rPr>
      </w:pPr>
      <w:r w:rsidRPr="00B467B2">
        <w:rPr>
          <w:rFonts w:eastAsia="Times New Roman" w:cs="Times New Roman"/>
        </w:rPr>
        <w:t xml:space="preserve">2. </w:t>
      </w:r>
      <w:r w:rsidRPr="00B467B2">
        <w:rPr>
          <w:rFonts w:eastAsia="Times New Roman" w:cs="Times New Roman"/>
          <w:b/>
          <w:bCs/>
        </w:rPr>
        <w:t xml:space="preserve">MSc </w:t>
      </w:r>
    </w:p>
    <w:p w:rsidR="00B467B2" w:rsidRPr="00B467B2" w:rsidRDefault="00B467B2" w:rsidP="003D6BA0">
      <w:pPr>
        <w:bidi w:val="0"/>
        <w:spacing w:after="0" w:line="240" w:lineRule="auto"/>
        <w:rPr>
          <w:rFonts w:eastAsia="Times New Roman" w:cs="Times New Roman"/>
        </w:rPr>
      </w:pPr>
      <w:r w:rsidRPr="00B467B2">
        <w:rPr>
          <w:rFonts w:eastAsia="Times New Roman" w:cs="Times New Roman"/>
        </w:rPr>
        <w:t>Health</w:t>
      </w:r>
      <w:r w:rsidR="00064340">
        <w:rPr>
          <w:rFonts w:eastAsia="Times New Roman" w:cs="Times New Roman"/>
        </w:rPr>
        <w:t xml:space="preserve"> Education</w:t>
      </w:r>
      <w:r w:rsidRPr="00B467B2">
        <w:rPr>
          <w:rFonts w:eastAsia="Times New Roman" w:cs="Times New Roman"/>
        </w:rPr>
        <w:t xml:space="preserve">, </w:t>
      </w:r>
      <w:r w:rsidR="003D6BA0">
        <w:rPr>
          <w:rFonts w:eastAsia="Times New Roman" w:cs="Times New Roman"/>
        </w:rPr>
        <w:t>Hamadan</w:t>
      </w:r>
      <w:r w:rsidR="00A212A4">
        <w:rPr>
          <w:rFonts w:eastAsia="Times New Roman" w:cs="Times New Roman"/>
        </w:rPr>
        <w:t xml:space="preserve"> University of Medical Science</w:t>
      </w:r>
      <w:r w:rsidR="00691C0D">
        <w:rPr>
          <w:rFonts w:eastAsia="Times New Roman" w:cs="Times New Roman"/>
        </w:rPr>
        <w:t>s</w:t>
      </w:r>
      <w:r w:rsidRPr="00B467B2">
        <w:rPr>
          <w:rFonts w:eastAsia="Times New Roman" w:cs="Times New Roman"/>
        </w:rPr>
        <w:t xml:space="preserve">, </w:t>
      </w:r>
      <w:r w:rsidR="003D6BA0">
        <w:rPr>
          <w:rFonts w:eastAsia="Times New Roman" w:cs="Times New Roman"/>
        </w:rPr>
        <w:t>Hamadan</w:t>
      </w:r>
      <w:r w:rsidRPr="00B467B2">
        <w:rPr>
          <w:rFonts w:eastAsia="Times New Roman" w:cs="Times New Roman"/>
        </w:rPr>
        <w:t xml:space="preserve">, Iran, </w:t>
      </w:r>
      <w:r w:rsidR="003D6BA0">
        <w:rPr>
          <w:rFonts w:eastAsia="Times New Roman" w:cs="Times New Roman"/>
        </w:rPr>
        <w:t>2010</w:t>
      </w:r>
    </w:p>
    <w:p w:rsidR="00B467B2" w:rsidRDefault="00B467B2" w:rsidP="00B467B2">
      <w:pPr>
        <w:bidi w:val="0"/>
        <w:spacing w:after="0" w:line="240" w:lineRule="auto"/>
        <w:rPr>
          <w:rFonts w:eastAsia="Times New Roman" w:cs="Times New Roman"/>
        </w:rPr>
      </w:pPr>
    </w:p>
    <w:p w:rsidR="00B467B2" w:rsidRPr="00B467B2" w:rsidRDefault="00B467B2" w:rsidP="00B467B2">
      <w:pPr>
        <w:bidi w:val="0"/>
        <w:spacing w:after="0" w:line="240" w:lineRule="auto"/>
        <w:rPr>
          <w:rFonts w:eastAsia="Times New Roman" w:cs="Times New Roman"/>
        </w:rPr>
      </w:pPr>
      <w:r w:rsidRPr="00B467B2">
        <w:rPr>
          <w:rFonts w:eastAsia="Times New Roman" w:cs="Times New Roman"/>
        </w:rPr>
        <w:t xml:space="preserve">3. </w:t>
      </w:r>
      <w:r w:rsidRPr="00B467B2">
        <w:rPr>
          <w:rFonts w:eastAsia="Times New Roman" w:cs="Times New Roman"/>
          <w:b/>
          <w:bCs/>
        </w:rPr>
        <w:t>Ph.D</w:t>
      </w:r>
    </w:p>
    <w:p w:rsidR="00B467B2" w:rsidRPr="00826DE1" w:rsidRDefault="00064340" w:rsidP="003D6BA0">
      <w:pPr>
        <w:bidi w:val="0"/>
        <w:spacing w:before="100" w:beforeAutospacing="1" w:after="100" w:afterAutospacing="1" w:line="240" w:lineRule="auto"/>
        <w:outlineLvl w:val="1"/>
        <w:rPr>
          <w:rFonts w:eastAsia="Times New Roman" w:cs="Times New Roman"/>
          <w:b/>
          <w:bCs/>
        </w:rPr>
      </w:pPr>
      <w:r w:rsidRPr="00B467B2">
        <w:rPr>
          <w:rFonts w:eastAsia="Times New Roman" w:cs="Times New Roman"/>
        </w:rPr>
        <w:t>Health</w:t>
      </w:r>
      <w:r>
        <w:rPr>
          <w:rFonts w:eastAsia="Times New Roman" w:cs="Times New Roman"/>
        </w:rPr>
        <w:t xml:space="preserve"> Education &amp; Promotion</w:t>
      </w:r>
      <w:r w:rsidR="003D6BA0">
        <w:rPr>
          <w:rFonts w:eastAsia="Times New Roman" w:cs="Times New Roman"/>
        </w:rPr>
        <w:t>,</w:t>
      </w:r>
      <w:r w:rsidR="003D6BA0" w:rsidRPr="003D6BA0">
        <w:rPr>
          <w:rFonts w:eastAsia="Times New Roman" w:cs="Times New Roman"/>
        </w:rPr>
        <w:t xml:space="preserve"> </w:t>
      </w:r>
      <w:r w:rsidR="003D6BA0">
        <w:rPr>
          <w:rFonts w:eastAsia="Times New Roman" w:cs="Times New Roman"/>
        </w:rPr>
        <w:t>Isfahan University of Medical Sciences</w:t>
      </w:r>
      <w:r w:rsidR="00B467B2" w:rsidRPr="00826DE1">
        <w:rPr>
          <w:rFonts w:eastAsia="Times New Roman" w:cs="Times New Roman"/>
        </w:rPr>
        <w:t xml:space="preserve">, </w:t>
      </w:r>
      <w:r w:rsidR="003D6BA0">
        <w:rPr>
          <w:rFonts w:eastAsia="Times New Roman" w:cs="Times New Roman"/>
        </w:rPr>
        <w:t xml:space="preserve">Isfahan, </w:t>
      </w:r>
      <w:r w:rsidR="00B467B2" w:rsidRPr="00826DE1">
        <w:rPr>
          <w:rFonts w:eastAsia="Times New Roman" w:cs="Times New Roman"/>
        </w:rPr>
        <w:t>Iran, 201</w:t>
      </w:r>
      <w:r w:rsidR="00A15A0F">
        <w:rPr>
          <w:rFonts w:eastAsia="Times New Roman" w:cs="Times New Roman"/>
        </w:rPr>
        <w:t>6</w:t>
      </w:r>
    </w:p>
    <w:p w:rsidR="00F7229A" w:rsidRPr="006C7EF6" w:rsidRDefault="00F7229A" w:rsidP="00F7229A">
      <w:pPr>
        <w:bidi w:val="0"/>
        <w:spacing w:before="100" w:beforeAutospacing="1" w:after="100" w:afterAutospacing="1" w:line="240" w:lineRule="auto"/>
        <w:outlineLvl w:val="0"/>
        <w:rPr>
          <w:rFonts w:eastAsia="Times New Roman" w:cs="Times New Roman"/>
          <w:b/>
          <w:bCs/>
          <w:color w:val="0070C0"/>
          <w:kern w:val="36"/>
          <w:sz w:val="28"/>
          <w:szCs w:val="28"/>
        </w:rPr>
      </w:pPr>
      <w:bookmarkStart w:id="2" w:name="language_skills"/>
      <w:r w:rsidRPr="006C7EF6">
        <w:rPr>
          <w:rFonts w:eastAsia="Times New Roman" w:cs="Times New Roman"/>
          <w:b/>
          <w:bCs/>
          <w:color w:val="0070C0"/>
          <w:kern w:val="36"/>
          <w:sz w:val="28"/>
          <w:szCs w:val="28"/>
        </w:rPr>
        <w:t>Language Skills</w:t>
      </w:r>
    </w:p>
    <w:p w:rsidR="00F7229A" w:rsidRPr="006C7EF6" w:rsidRDefault="00F7229A" w:rsidP="00F7229A">
      <w:pPr>
        <w:bidi w:val="0"/>
        <w:spacing w:after="0" w:line="240" w:lineRule="auto"/>
        <w:rPr>
          <w:rFonts w:eastAsia="Times New Roman" w:cs="Times New Roman"/>
        </w:rPr>
      </w:pPr>
      <w:r w:rsidRPr="006C7EF6">
        <w:rPr>
          <w:rFonts w:eastAsia="Times New Roman" w:cs="Times New Roman"/>
        </w:rPr>
        <w:t xml:space="preserve">1. </w:t>
      </w:r>
      <w:r w:rsidRPr="006C7EF6">
        <w:rPr>
          <w:rFonts w:eastAsia="Times New Roman" w:cs="Times New Roman"/>
          <w:b/>
          <w:bCs/>
        </w:rPr>
        <w:t>English</w:t>
      </w:r>
    </w:p>
    <w:p w:rsidR="00F7229A" w:rsidRDefault="00F7229A" w:rsidP="003D6BA0">
      <w:pPr>
        <w:bidi w:val="0"/>
        <w:spacing w:after="0" w:line="240" w:lineRule="auto"/>
        <w:rPr>
          <w:rFonts w:eastAsia="Times New Roman" w:cs="Times New Roman"/>
        </w:rPr>
      </w:pPr>
      <w:r w:rsidRPr="006C7EF6">
        <w:rPr>
          <w:rFonts w:eastAsia="Times New Roman" w:cs="Times New Roman"/>
        </w:rPr>
        <w:br/>
        <w:t xml:space="preserve">Speaking: </w:t>
      </w:r>
      <w:r w:rsidR="003D6BA0">
        <w:rPr>
          <w:rFonts w:eastAsia="Times New Roman" w:cs="Times New Roman"/>
        </w:rPr>
        <w:t>intermediate level</w:t>
      </w:r>
      <w:r w:rsidRPr="006C7EF6">
        <w:rPr>
          <w:rFonts w:eastAsia="Times New Roman" w:cs="Times New Roman"/>
        </w:rPr>
        <w:t xml:space="preserve">, Reading: </w:t>
      </w:r>
      <w:r w:rsidR="003D6BA0">
        <w:rPr>
          <w:rFonts w:eastAsia="Times New Roman" w:cs="Times New Roman"/>
        </w:rPr>
        <w:t>advance level</w:t>
      </w:r>
      <w:r w:rsidRPr="006C7EF6">
        <w:rPr>
          <w:rFonts w:eastAsia="Times New Roman" w:cs="Times New Roman"/>
        </w:rPr>
        <w:t xml:space="preserve">, Writing: </w:t>
      </w:r>
      <w:r w:rsidR="003D6BA0">
        <w:rPr>
          <w:rFonts w:eastAsia="Times New Roman" w:cs="Times New Roman"/>
        </w:rPr>
        <w:t>intermediate level</w:t>
      </w:r>
    </w:p>
    <w:p w:rsidR="004F4300" w:rsidRPr="004F4300" w:rsidRDefault="006C7EF6" w:rsidP="004F4300">
      <w:pPr>
        <w:bidi w:val="0"/>
        <w:spacing w:before="100" w:beforeAutospacing="1" w:after="100" w:afterAutospacing="1" w:line="240" w:lineRule="auto"/>
        <w:outlineLvl w:val="0"/>
        <w:rPr>
          <w:rFonts w:eastAsia="Times New Roman" w:cs="Times New Roman"/>
          <w:b/>
          <w:bCs/>
          <w:kern w:val="36"/>
          <w:sz w:val="48"/>
          <w:szCs w:val="48"/>
        </w:rPr>
      </w:pPr>
      <w:bookmarkStart w:id="3" w:name="experiences"/>
      <w:bookmarkEnd w:id="2"/>
      <w:r w:rsidRPr="006C7EF6">
        <w:rPr>
          <w:rFonts w:eastAsia="Times New Roman" w:cs="Times New Roman"/>
          <w:b/>
          <w:bCs/>
          <w:color w:val="0070C0"/>
          <w:kern w:val="36"/>
          <w:sz w:val="28"/>
          <w:szCs w:val="28"/>
        </w:rPr>
        <w:t>Experiences</w:t>
      </w:r>
      <w:bookmarkEnd w:id="3"/>
    </w:p>
    <w:p w:rsidR="00887CDC" w:rsidRDefault="00887CDC" w:rsidP="00887CDC">
      <w:pPr>
        <w:pStyle w:val="ListParagraph"/>
        <w:numPr>
          <w:ilvl w:val="0"/>
          <w:numId w:val="5"/>
        </w:numPr>
        <w:bidi w:val="0"/>
        <w:spacing w:after="0" w:line="360" w:lineRule="auto"/>
        <w:rPr>
          <w:rFonts w:cs="Times New Roman"/>
          <w:b/>
          <w:bCs/>
        </w:rPr>
      </w:pPr>
      <w:r w:rsidRPr="00887CDC">
        <w:rPr>
          <w:b/>
          <w:bCs/>
        </w:rPr>
        <w:t>Lecture</w:t>
      </w:r>
    </w:p>
    <w:p w:rsidR="00887CDC" w:rsidRPr="004F4300" w:rsidRDefault="00887CDC" w:rsidP="003D6BA0">
      <w:pPr>
        <w:pStyle w:val="ListParagraph"/>
        <w:numPr>
          <w:ilvl w:val="0"/>
          <w:numId w:val="10"/>
        </w:numPr>
        <w:bidi w:val="0"/>
        <w:spacing w:after="0" w:line="360" w:lineRule="auto"/>
        <w:rPr>
          <w:b/>
          <w:bCs/>
        </w:rPr>
      </w:pPr>
      <w:r>
        <w:rPr>
          <w:rFonts w:cs="Times New Roman"/>
        </w:rPr>
        <w:t xml:space="preserve">Department of </w:t>
      </w:r>
      <w:r w:rsidR="003D6BA0">
        <w:rPr>
          <w:rFonts w:cs="Times New Roman"/>
        </w:rPr>
        <w:t>public health and Education development center (EDC)</w:t>
      </w:r>
      <w:r>
        <w:rPr>
          <w:rFonts w:cs="Times New Roman"/>
        </w:rPr>
        <w:t xml:space="preserve">, </w:t>
      </w:r>
      <w:r w:rsidR="003D6BA0">
        <w:rPr>
          <w:rFonts w:cs="Times New Roman"/>
        </w:rPr>
        <w:t>Ilam</w:t>
      </w:r>
      <w:r>
        <w:rPr>
          <w:rFonts w:cs="Times New Roman"/>
        </w:rPr>
        <w:t xml:space="preserve"> University of Medical Sciences, 201</w:t>
      </w:r>
      <w:r w:rsidR="003D6BA0">
        <w:rPr>
          <w:rFonts w:cs="Times New Roman"/>
        </w:rPr>
        <w:t>0</w:t>
      </w:r>
      <w:r>
        <w:rPr>
          <w:rFonts w:cs="Times New Roman"/>
        </w:rPr>
        <w:t>-201</w:t>
      </w:r>
      <w:r w:rsidR="003D6BA0">
        <w:rPr>
          <w:rFonts w:cs="Times New Roman"/>
        </w:rPr>
        <w:t>2</w:t>
      </w:r>
    </w:p>
    <w:p w:rsidR="004F4300" w:rsidRDefault="004F4300" w:rsidP="004F4300">
      <w:pPr>
        <w:pStyle w:val="ListParagraph"/>
        <w:numPr>
          <w:ilvl w:val="0"/>
          <w:numId w:val="5"/>
        </w:numPr>
        <w:bidi w:val="0"/>
        <w:spacing w:after="0" w:line="360" w:lineRule="auto"/>
        <w:rPr>
          <w:b/>
          <w:bCs/>
        </w:rPr>
      </w:pPr>
      <w:r w:rsidRPr="004F4300">
        <w:rPr>
          <w:b/>
          <w:bCs/>
        </w:rPr>
        <w:t>Assistant Professor</w:t>
      </w:r>
    </w:p>
    <w:p w:rsidR="004F4300" w:rsidRDefault="004F4300" w:rsidP="00F80C30">
      <w:pPr>
        <w:bidi w:val="0"/>
        <w:spacing w:after="0" w:line="360" w:lineRule="auto"/>
        <w:ind w:firstLine="360"/>
      </w:pPr>
      <w:r>
        <w:lastRenderedPageBreak/>
        <w:t xml:space="preserve">Department of </w:t>
      </w:r>
      <w:r w:rsidR="003D6BA0">
        <w:t>public</w:t>
      </w:r>
      <w:r>
        <w:t xml:space="preserve"> Health, Ilam University of Medical Sciences, </w:t>
      </w:r>
      <w:r w:rsidR="005C4CEF">
        <w:t xml:space="preserve">since </w:t>
      </w:r>
      <w:r>
        <w:t>201</w:t>
      </w:r>
      <w:r w:rsidR="00A15A0F">
        <w:t>6</w:t>
      </w:r>
      <w:r>
        <w:t xml:space="preserve"> </w:t>
      </w:r>
    </w:p>
    <w:p w:rsidR="004F4300" w:rsidRDefault="004F4300" w:rsidP="003D6BA0">
      <w:pPr>
        <w:pStyle w:val="ListParagraph"/>
        <w:numPr>
          <w:ilvl w:val="0"/>
          <w:numId w:val="5"/>
        </w:numPr>
        <w:bidi w:val="0"/>
        <w:spacing w:after="0" w:line="360" w:lineRule="auto"/>
        <w:rPr>
          <w:b/>
          <w:bCs/>
        </w:rPr>
      </w:pPr>
      <w:r w:rsidRPr="009F103B">
        <w:rPr>
          <w:b/>
          <w:bCs/>
        </w:rPr>
        <w:t xml:space="preserve">Chief Manager of </w:t>
      </w:r>
      <w:r w:rsidR="003D6BA0" w:rsidRPr="009F103B">
        <w:rPr>
          <w:b/>
          <w:bCs/>
        </w:rPr>
        <w:t>central library</w:t>
      </w:r>
      <w:r w:rsidRPr="009F103B">
        <w:rPr>
          <w:b/>
          <w:bCs/>
        </w:rPr>
        <w:t xml:space="preserve"> </w:t>
      </w:r>
      <w:r w:rsidR="003D6BA0" w:rsidRPr="009F103B">
        <w:rPr>
          <w:b/>
          <w:bCs/>
        </w:rPr>
        <w:t>and documentary center of Ilam University of Medical Sciences</w:t>
      </w:r>
      <w:r w:rsidR="009F103B" w:rsidRPr="009F103B">
        <w:rPr>
          <w:b/>
          <w:bCs/>
        </w:rPr>
        <w:t xml:space="preserve"> since 2016 </w:t>
      </w:r>
    </w:p>
    <w:p w:rsidR="005F4557" w:rsidRPr="009F103B" w:rsidRDefault="005F4557" w:rsidP="005F4557">
      <w:pPr>
        <w:pStyle w:val="ListParagraph"/>
        <w:numPr>
          <w:ilvl w:val="0"/>
          <w:numId w:val="5"/>
        </w:numPr>
        <w:bidi w:val="0"/>
        <w:spacing w:after="0" w:line="360" w:lineRule="auto"/>
        <w:rPr>
          <w:b/>
          <w:bCs/>
        </w:rPr>
      </w:pPr>
      <w:r>
        <w:rPr>
          <w:rStyle w:val="tlid-translation"/>
          <w:lang w:val="en"/>
        </w:rPr>
        <w:t>Deputy Director of Education and Graduate Education</w:t>
      </w:r>
      <w:r>
        <w:rPr>
          <w:rStyle w:val="tlid-translation"/>
        </w:rPr>
        <w:t xml:space="preserve">, </w:t>
      </w:r>
      <w:r>
        <w:t>Ilam University of Medical Sciences, since 2018</w:t>
      </w:r>
    </w:p>
    <w:p w:rsidR="00DD2C53" w:rsidRPr="00DD2C53" w:rsidRDefault="00DD2C53" w:rsidP="00DD2C53">
      <w:pPr>
        <w:bidi w:val="0"/>
        <w:spacing w:after="0" w:line="360" w:lineRule="auto"/>
        <w:rPr>
          <w:b/>
          <w:bCs/>
        </w:rPr>
      </w:pPr>
    </w:p>
    <w:p w:rsidR="006C7EF6" w:rsidRPr="006C7EF6" w:rsidRDefault="006C7EF6" w:rsidP="006C7EF6">
      <w:pPr>
        <w:bidi w:val="0"/>
        <w:spacing w:before="100" w:beforeAutospacing="1" w:after="100" w:afterAutospacing="1" w:line="240" w:lineRule="auto"/>
        <w:outlineLvl w:val="0"/>
        <w:rPr>
          <w:rFonts w:eastAsia="Times New Roman" w:cs="Times New Roman"/>
          <w:b/>
          <w:bCs/>
          <w:color w:val="0070C0"/>
          <w:kern w:val="36"/>
          <w:sz w:val="28"/>
          <w:szCs w:val="28"/>
        </w:rPr>
      </w:pPr>
      <w:bookmarkStart w:id="4" w:name="members_courses"/>
      <w:r w:rsidRPr="006C7EF6">
        <w:rPr>
          <w:rFonts w:eastAsia="Times New Roman" w:cs="Times New Roman"/>
          <w:b/>
          <w:bCs/>
          <w:color w:val="0070C0"/>
          <w:kern w:val="36"/>
          <w:sz w:val="28"/>
          <w:szCs w:val="28"/>
        </w:rPr>
        <w:t>Course Teaching</w:t>
      </w:r>
      <w:bookmarkEnd w:id="4"/>
    </w:p>
    <w:p w:rsidR="006C7EF6" w:rsidRPr="006C7EF6" w:rsidRDefault="006C7EF6" w:rsidP="006C7EF6">
      <w:pPr>
        <w:bidi w:val="0"/>
        <w:spacing w:after="0" w:line="240" w:lineRule="auto"/>
        <w:rPr>
          <w:rFonts w:eastAsia="Times New Roman" w:cs="Times New Roman"/>
          <w:b/>
          <w:bCs/>
        </w:rPr>
      </w:pPr>
      <w:bookmarkStart w:id="5" w:name=""/>
      <w:r w:rsidRPr="006C7EF6">
        <w:rPr>
          <w:rFonts w:eastAsia="Times New Roman" w:cs="Times New Roman"/>
        </w:rPr>
        <w:t>1.</w:t>
      </w:r>
      <w:r w:rsidRPr="006C7EF6">
        <w:rPr>
          <w:rFonts w:eastAsia="Times New Roman" w:cs="Times New Roman"/>
          <w:b/>
          <w:bCs/>
        </w:rPr>
        <w:t xml:space="preserve"> B.Sc</w:t>
      </w:r>
    </w:p>
    <w:p w:rsidR="006C7EF6" w:rsidRPr="006C7EF6" w:rsidRDefault="006C7EF6" w:rsidP="006C7EF6">
      <w:pPr>
        <w:bidi w:val="0"/>
        <w:spacing w:after="0" w:line="240" w:lineRule="auto"/>
        <w:rPr>
          <w:rFonts w:eastAsia="Times New Roman" w:cs="Times New Roman"/>
        </w:rPr>
      </w:pPr>
    </w:p>
    <w:p w:rsidR="00AA2ACB" w:rsidRDefault="009F103B" w:rsidP="007E3D4D">
      <w:pPr>
        <w:bidi w:val="0"/>
        <w:spacing w:after="0" w:line="240" w:lineRule="auto"/>
        <w:jc w:val="both"/>
      </w:pPr>
      <w:r>
        <w:t>Principles of health education</w:t>
      </w:r>
      <w:r w:rsidR="007E3D4D">
        <w:t xml:space="preserve"> and </w:t>
      </w:r>
      <w:r w:rsidR="007E3D4D">
        <w:rPr>
          <w:rFonts w:cs="Times New Roman"/>
        </w:rPr>
        <w:t xml:space="preserve">communication </w:t>
      </w:r>
      <w:r w:rsidR="00AA2ACB" w:rsidRPr="00AA2ACB">
        <w:t>–</w:t>
      </w:r>
      <w:r>
        <w:rPr>
          <w:rFonts w:cs="Times New Roman"/>
        </w:rPr>
        <w:t>research methods in health sciences</w:t>
      </w:r>
      <w:r w:rsidR="007E3D4D">
        <w:rPr>
          <w:rFonts w:cs="Times New Roman"/>
        </w:rPr>
        <w:t xml:space="preserve"> </w:t>
      </w:r>
      <w:r>
        <w:t>–</w:t>
      </w:r>
      <w:r w:rsidR="00887CDC">
        <w:t xml:space="preserve"> </w:t>
      </w:r>
      <w:r w:rsidR="007E3D4D">
        <w:t xml:space="preserve">public </w:t>
      </w:r>
      <w:r>
        <w:rPr>
          <w:rFonts w:cs="Times New Roman"/>
        </w:rPr>
        <w:t xml:space="preserve">health </w:t>
      </w:r>
    </w:p>
    <w:p w:rsidR="00AA2ACB" w:rsidRDefault="00AA2ACB" w:rsidP="00AA2ACB">
      <w:pPr>
        <w:bidi w:val="0"/>
        <w:spacing w:after="0" w:line="240" w:lineRule="auto"/>
        <w:jc w:val="both"/>
      </w:pPr>
    </w:p>
    <w:p w:rsidR="00AA2ACB" w:rsidRDefault="00AA2ACB" w:rsidP="00AA2ACB">
      <w:pPr>
        <w:bidi w:val="0"/>
        <w:spacing w:after="0" w:line="240" w:lineRule="auto"/>
        <w:rPr>
          <w:rFonts w:cs="Times New Roman"/>
          <w:b/>
          <w:bCs/>
        </w:rPr>
      </w:pPr>
      <w:r>
        <w:rPr>
          <w:rFonts w:cs="Times New Roman"/>
          <w:b/>
          <w:bCs/>
        </w:rPr>
        <w:t xml:space="preserve">2. </w:t>
      </w:r>
      <w:r w:rsidRPr="00AA2ACB">
        <w:rPr>
          <w:rFonts w:eastAsia="Times New Roman" w:cs="Times New Roman"/>
          <w:b/>
          <w:bCs/>
        </w:rPr>
        <w:t>MSc</w:t>
      </w:r>
    </w:p>
    <w:bookmarkEnd w:id="5"/>
    <w:p w:rsidR="007E3D4D" w:rsidRDefault="007E3D4D" w:rsidP="005C4CEF">
      <w:pPr>
        <w:bidi w:val="0"/>
        <w:spacing w:after="0" w:line="240" w:lineRule="auto"/>
        <w:jc w:val="both"/>
      </w:pPr>
      <w:r>
        <w:t>Health education and promotion</w:t>
      </w:r>
      <w:r w:rsidRPr="00AA2ACB">
        <w:t>–</w:t>
      </w:r>
      <w:r>
        <w:t xml:space="preserve">group dynamics- psychology of health behavior- </w:t>
      </w:r>
      <w:r>
        <w:rPr>
          <w:rFonts w:cs="Times New Roman"/>
        </w:rPr>
        <w:t xml:space="preserve">research methods in health sciences- </w:t>
      </w:r>
      <w:r w:rsidRPr="009F103B">
        <w:rPr>
          <w:rFonts w:cs="Times New Roman"/>
        </w:rPr>
        <w:t xml:space="preserve">Medical information systems </w:t>
      </w:r>
      <w:r>
        <w:t xml:space="preserve">– </w:t>
      </w:r>
      <w:r>
        <w:rPr>
          <w:rFonts w:cs="Times New Roman"/>
        </w:rPr>
        <w:t>health communication</w:t>
      </w:r>
      <w:r w:rsidR="005C4CEF">
        <w:rPr>
          <w:rFonts w:cs="Times New Roman"/>
        </w:rPr>
        <w:t>- media- based health promotion- community- based health promotion</w:t>
      </w:r>
    </w:p>
    <w:p w:rsidR="0089545C" w:rsidRDefault="0089545C" w:rsidP="0089545C">
      <w:pPr>
        <w:bidi w:val="0"/>
        <w:spacing w:after="0" w:line="240" w:lineRule="auto"/>
      </w:pPr>
    </w:p>
    <w:p w:rsidR="0089545C" w:rsidRDefault="0089545C" w:rsidP="0089545C">
      <w:pPr>
        <w:bidi w:val="0"/>
        <w:spacing w:before="100" w:beforeAutospacing="1" w:after="100" w:afterAutospacing="1" w:line="240" w:lineRule="auto"/>
        <w:outlineLvl w:val="0"/>
      </w:pPr>
      <w:bookmarkStart w:id="6" w:name="papers"/>
      <w:r w:rsidRPr="0089545C">
        <w:rPr>
          <w:rFonts w:eastAsia="Times New Roman" w:cs="Times New Roman"/>
          <w:b/>
          <w:bCs/>
          <w:color w:val="0070C0"/>
          <w:kern w:val="36"/>
          <w:sz w:val="28"/>
          <w:szCs w:val="28"/>
        </w:rPr>
        <w:t>Papers</w:t>
      </w:r>
      <w:bookmarkEnd w:id="6"/>
    </w:p>
    <w:p w:rsidR="007E3D4D" w:rsidRDefault="00917D76" w:rsidP="00360E9C">
      <w:pPr>
        <w:bidi w:val="0"/>
        <w:spacing w:after="0"/>
        <w:jc w:val="both"/>
      </w:pPr>
      <w:r>
        <w:t xml:space="preserve">1. </w:t>
      </w:r>
      <w:r w:rsidR="007E3D4D" w:rsidRPr="007E3D4D">
        <w:t>Jalilian M, Moeini B, Hazavehei SMM, Beigi AM, Sharifirad G, Nodeh FH. Physical activity stage-matched intervention: Promoting metabolic control in type 2 diabetes. Journal of Education and Health Promotion. 2013;2:18. doi:10.4103/2277-9531.112688.</w:t>
      </w:r>
    </w:p>
    <w:p w:rsidR="00917D76" w:rsidRDefault="00917D76" w:rsidP="00360E9C">
      <w:pPr>
        <w:bidi w:val="0"/>
        <w:spacing w:after="0"/>
        <w:jc w:val="both"/>
      </w:pPr>
      <w:r>
        <w:t xml:space="preserve">2. </w:t>
      </w:r>
      <w:r w:rsidRPr="00917D76">
        <w:t>Jalilian F, Hazavehei SM, Vahidinia AA, Jalilian M, A. M. Prevalence and related factors for choosing self-medication among pharmacies visitors based on health belief model in Hamadan Province, west of Iran</w:t>
      </w:r>
    </w:p>
    <w:p w:rsidR="006A4B35" w:rsidRPr="006A4B35" w:rsidRDefault="00917D76" w:rsidP="00360E9C">
      <w:pPr>
        <w:bidi w:val="0"/>
        <w:spacing w:after="0"/>
        <w:jc w:val="both"/>
      </w:pPr>
      <w:r>
        <w:t xml:space="preserve">3. </w:t>
      </w:r>
      <w:r w:rsidR="006A4B35" w:rsidRPr="006A4B35">
        <w:t>Jalilian M, Mostafavi F, Delpisheh A, Mahaki B, Rad GS, Mahboubi M, et al. Impacts of using electronic devices on road crossing behaviors among medical college student2014. 391-5 p.</w:t>
      </w:r>
    </w:p>
    <w:p w:rsidR="00917D76" w:rsidRDefault="00917D76" w:rsidP="00360E9C">
      <w:pPr>
        <w:bidi w:val="0"/>
        <w:spacing w:after="0"/>
        <w:jc w:val="both"/>
      </w:pPr>
      <w:r>
        <w:t>4.</w:t>
      </w:r>
      <w:r w:rsidRPr="00917D76">
        <w:t>Ataee M, Ahmadi-Jouybari T, Ahmadpana M, Jalilian F, Emdadi S, Jalilian M, et al. Perceptual Factors Related to register as Organ Donors among Iranian Medical College Student. Journal of Biology and Today's World. 2014;3(2):28-32.</w:t>
      </w:r>
    </w:p>
    <w:p w:rsidR="007E3D4D" w:rsidRDefault="00917D76" w:rsidP="00360E9C">
      <w:pPr>
        <w:bidi w:val="0"/>
        <w:spacing w:after="0"/>
        <w:jc w:val="both"/>
      </w:pPr>
      <w:r>
        <w:t>5.</w:t>
      </w:r>
      <w:r w:rsidRPr="00917D76">
        <w:t>Jalilian M, Mostafavi F, Mahaki B, Delpisheh A, Gh. s. An application of a theory of planned behaviour to determine the association between behavioural intentions and safe road-crossing in college students: perspective from Isfahan, Iran. J Pak Med Assoc 2015 Jul;65(7):742-6.</w:t>
      </w:r>
    </w:p>
    <w:p w:rsidR="00CD2118" w:rsidRDefault="00917D76" w:rsidP="00360E9C">
      <w:pPr>
        <w:bidi w:val="0"/>
        <w:spacing w:after="0"/>
        <w:jc w:val="both"/>
      </w:pPr>
      <w:r>
        <w:t>6.</w:t>
      </w:r>
      <w:r w:rsidRPr="00917D76">
        <w:t>Bahari A, Jalilian M, Sharifirad G, Bazani M. The Impact of Educational Intervention on Aggression Level among High School Students in Ilam-Iran. International Journal of Pediatrics. 2017;5(1):4239-49.</w:t>
      </w:r>
    </w:p>
    <w:p w:rsidR="00917D76" w:rsidRDefault="00917D76" w:rsidP="00360E9C">
      <w:pPr>
        <w:bidi w:val="0"/>
        <w:spacing w:after="0"/>
        <w:jc w:val="both"/>
        <w:rPr>
          <w:i/>
          <w:iCs/>
        </w:rPr>
      </w:pPr>
      <w:r>
        <w:lastRenderedPageBreak/>
        <w:t xml:space="preserve">7. </w:t>
      </w:r>
      <w:r w:rsidRPr="00917D76">
        <w:t>Hadi Ehsanbakhsh, Amin Mirzaei, Behzad Mahaki and Mohsen Jalilian, 2016. Stress Management in Type 2 Diabetes: The Role of Self-Eifficacy and Perceived Social Support. </w:t>
      </w:r>
      <w:r w:rsidRPr="00917D76">
        <w:rPr>
          <w:i/>
          <w:iCs/>
        </w:rPr>
        <w:t>Research Journal of Medical Sciences, 10: 828-833</w:t>
      </w:r>
      <w:r>
        <w:rPr>
          <w:i/>
          <w:iCs/>
        </w:rPr>
        <w:t>.</w:t>
      </w:r>
    </w:p>
    <w:p w:rsidR="00917D76" w:rsidRDefault="00917D76" w:rsidP="00360E9C">
      <w:pPr>
        <w:bidi w:val="0"/>
        <w:spacing w:after="0"/>
        <w:jc w:val="both"/>
        <w:rPr>
          <w:i/>
          <w:iCs/>
        </w:rPr>
      </w:pPr>
      <w:r>
        <w:t xml:space="preserve">8. </w:t>
      </w:r>
      <w:r w:rsidRPr="00917D76">
        <w:t>Omid Ali Gholami, Mohammad Sadegh Abedzadeh Zavareh, Mohsen Jalilian and Amin Mirzaei, 2016. Student’s Positive and Negative Attitudes Towards the Hookah Tobacco Smoking. </w:t>
      </w:r>
      <w:r w:rsidRPr="00917D76">
        <w:rPr>
          <w:i/>
          <w:iCs/>
        </w:rPr>
        <w:t>Research Journal of Medical Sciences, 10: 813-816.</w:t>
      </w:r>
    </w:p>
    <w:p w:rsidR="005C4CEF" w:rsidRDefault="005C4CEF" w:rsidP="005C4CEF">
      <w:pPr>
        <w:bidi w:val="0"/>
        <w:spacing w:after="0"/>
        <w:jc w:val="both"/>
        <w:rPr>
          <w:i/>
          <w:iCs/>
        </w:rPr>
      </w:pPr>
      <w:r>
        <w:rPr>
          <w:i/>
          <w:iCs/>
        </w:rPr>
        <w:t>9.</w:t>
      </w:r>
      <w:r w:rsidRPr="005C4CEF">
        <w:t xml:space="preserve"> </w:t>
      </w:r>
      <w:r w:rsidRPr="005C4CEF">
        <w:rPr>
          <w:i/>
          <w:iCs/>
        </w:rPr>
        <w:t>Mo</w:t>
      </w:r>
      <w:r>
        <w:rPr>
          <w:i/>
          <w:iCs/>
        </w:rPr>
        <w:t xml:space="preserve">hammad Sadegh Abedzadeh Zavareh, Mina Hasani, Maryam Darabi, Amin Mirzaei, Ali Khorshidi, Ali Saeidi, Khalil Momeni, Mohsen Jalilian. </w:t>
      </w:r>
      <w:r w:rsidRPr="005C4CEF">
        <w:rPr>
          <w:i/>
          <w:iCs/>
        </w:rPr>
        <w:t>Growth indicators and nutritional supplement evaluation in 6-12 months year old children’s: A perspective from Ilam</w:t>
      </w:r>
      <w:r>
        <w:rPr>
          <w:i/>
          <w:iCs/>
        </w:rPr>
        <w:t xml:space="preserve">. </w:t>
      </w:r>
      <w:r w:rsidRPr="005C4CEF">
        <w:rPr>
          <w:i/>
          <w:iCs/>
        </w:rPr>
        <w:t>Electron J Gen Med 2018;15(3):em17</w:t>
      </w:r>
      <w:r>
        <w:rPr>
          <w:i/>
          <w:iCs/>
        </w:rPr>
        <w:t>.</w:t>
      </w:r>
    </w:p>
    <w:p w:rsidR="005C4CEF" w:rsidRPr="00DB0746" w:rsidRDefault="005C4CEF" w:rsidP="005C4CEF">
      <w:pPr>
        <w:bidi w:val="0"/>
        <w:spacing w:after="0"/>
        <w:rPr>
          <w:i/>
          <w:iCs/>
        </w:rPr>
      </w:pPr>
      <w:r w:rsidRPr="00DB0746">
        <w:rPr>
          <w:i/>
          <w:iCs/>
        </w:rPr>
        <w:t>10. Leila Zeinivand Moghadam, Mohammad Sadegh Abed Zadeh Zavareh, Mohsen Jalilian, Morteza Mansourian, Mohammad Bazyar, Neda Mokhtari, Amin Mirzaei. Tendency to Rhinoplasty in University Students Based on the Level of Self-Esteem and Body Image Concern.</w:t>
      </w:r>
      <w:r w:rsidRPr="00DB0746">
        <w:t xml:space="preserve"> </w:t>
      </w:r>
      <w:r w:rsidR="00DB0746" w:rsidRPr="00DB0746">
        <w:rPr>
          <w:i/>
          <w:iCs/>
        </w:rPr>
        <w:t>Middle east journal of family medicine volume 16 issue 1, january 2018.</w:t>
      </w:r>
    </w:p>
    <w:p w:rsidR="005C4CEF" w:rsidRDefault="005C4CEF" w:rsidP="00DB0746">
      <w:pPr>
        <w:bidi w:val="0"/>
        <w:spacing w:after="0"/>
        <w:rPr>
          <w:i/>
          <w:iCs/>
        </w:rPr>
      </w:pPr>
      <w:r>
        <w:rPr>
          <w:i/>
          <w:iCs/>
        </w:rPr>
        <w:t xml:space="preserve">11. </w:t>
      </w:r>
      <w:r w:rsidR="00DB0746">
        <w:rPr>
          <w:i/>
          <w:iCs/>
        </w:rPr>
        <w:t xml:space="preserve">Atefeh Yosefimehr, Mohsen Jalilian, Maedeh Kamalvandi, Nematullah Kurd. </w:t>
      </w:r>
      <w:r w:rsidR="00DB0746" w:rsidRPr="00DB0746">
        <w:rPr>
          <w:i/>
          <w:iCs/>
        </w:rPr>
        <w:t>Evaluation of Respiratory and Neurobehavioral Symptoms Due To Exposure with Volatile Organic Compounds among Employees of Petrol Stations in Dezful City: A Cross Sectional Study</w:t>
      </w:r>
      <w:r w:rsidR="00DB0746">
        <w:rPr>
          <w:i/>
          <w:iCs/>
        </w:rPr>
        <w:t xml:space="preserve">. </w:t>
      </w:r>
      <w:r w:rsidR="00DB0746" w:rsidRPr="00DB0746">
        <w:rPr>
          <w:i/>
          <w:iCs/>
        </w:rPr>
        <w:t xml:space="preserve">International Journal of Scientific Study </w:t>
      </w:r>
      <w:r w:rsidR="00DB0746">
        <w:rPr>
          <w:i/>
          <w:iCs/>
        </w:rPr>
        <w:t>.</w:t>
      </w:r>
      <w:r w:rsidR="00DB0746" w:rsidRPr="00DB0746">
        <w:rPr>
          <w:i/>
          <w:iCs/>
        </w:rPr>
        <w:t xml:space="preserve">2017 </w:t>
      </w:r>
      <w:r w:rsidR="00DB0746">
        <w:rPr>
          <w:i/>
          <w:iCs/>
        </w:rPr>
        <w:t>,</w:t>
      </w:r>
      <w:r w:rsidR="00DB0746" w:rsidRPr="00DB0746">
        <w:rPr>
          <w:i/>
          <w:iCs/>
        </w:rPr>
        <w:t>5</w:t>
      </w:r>
      <w:r w:rsidR="00DB0746">
        <w:rPr>
          <w:i/>
          <w:iCs/>
        </w:rPr>
        <w:t>(</w:t>
      </w:r>
      <w:r w:rsidR="00DB0746" w:rsidRPr="00DB0746">
        <w:rPr>
          <w:i/>
          <w:iCs/>
        </w:rPr>
        <w:t>3</w:t>
      </w:r>
      <w:r w:rsidR="00DB0746">
        <w:rPr>
          <w:i/>
          <w:iCs/>
        </w:rPr>
        <w:t>).</w:t>
      </w:r>
    </w:p>
    <w:p w:rsidR="00DB0746" w:rsidRDefault="00DB0746" w:rsidP="00DB0746">
      <w:pPr>
        <w:bidi w:val="0"/>
        <w:spacing w:after="0"/>
        <w:rPr>
          <w:i/>
          <w:iCs/>
        </w:rPr>
      </w:pPr>
      <w:r>
        <w:rPr>
          <w:i/>
          <w:iCs/>
        </w:rPr>
        <w:t>12.</w:t>
      </w:r>
      <w:r w:rsidRPr="00DB0746">
        <w:t xml:space="preserve"> </w:t>
      </w:r>
      <w:r w:rsidRPr="00DB0746">
        <w:rPr>
          <w:i/>
          <w:iCs/>
        </w:rPr>
        <w:t>Maryam Omidi, Mohsen Jalilian1, Meghdad Ka</w:t>
      </w:r>
      <w:r>
        <w:rPr>
          <w:i/>
          <w:iCs/>
        </w:rPr>
        <w:t xml:space="preserve">zemi, Maedeh Kamalvandi, Maryam </w:t>
      </w:r>
      <w:r w:rsidRPr="00DB0746">
        <w:rPr>
          <w:i/>
          <w:iCs/>
        </w:rPr>
        <w:t>Jamshidzad, Nematullah Kurd</w:t>
      </w:r>
      <w:r>
        <w:rPr>
          <w:i/>
          <w:iCs/>
        </w:rPr>
        <w:t>.</w:t>
      </w:r>
      <w:r w:rsidRPr="00DB0746">
        <w:t xml:space="preserve"> </w:t>
      </w:r>
      <w:r w:rsidRPr="00DB0746">
        <w:rPr>
          <w:i/>
          <w:iCs/>
        </w:rPr>
        <w:t>Using of Cornell measuring tool (Cornell musculoskeletal discomfort</w:t>
      </w:r>
      <w:r>
        <w:rPr>
          <w:i/>
          <w:iCs/>
        </w:rPr>
        <w:t xml:space="preserve"> </w:t>
      </w:r>
      <w:r w:rsidRPr="00DB0746">
        <w:rPr>
          <w:i/>
          <w:iCs/>
        </w:rPr>
        <w:t>questionnaires) for assessment of the musculoskeletal disorders</w:t>
      </w:r>
      <w:r>
        <w:rPr>
          <w:i/>
          <w:iCs/>
        </w:rPr>
        <w:t xml:space="preserve"> </w:t>
      </w:r>
      <w:r w:rsidRPr="00DB0746">
        <w:rPr>
          <w:i/>
          <w:iCs/>
        </w:rPr>
        <w:t>prevalence among Ilam teaching hospitals nurses: Cross‑sectional</w:t>
      </w:r>
      <w:r>
        <w:rPr>
          <w:i/>
          <w:iCs/>
        </w:rPr>
        <w:t xml:space="preserve"> </w:t>
      </w:r>
      <w:r w:rsidRPr="00DB0746">
        <w:rPr>
          <w:i/>
          <w:iCs/>
        </w:rPr>
        <w:t>study in 2016</w:t>
      </w:r>
      <w:r>
        <w:rPr>
          <w:i/>
          <w:iCs/>
        </w:rPr>
        <w:t>.</w:t>
      </w:r>
      <w:r w:rsidRPr="00DB0746">
        <w:t xml:space="preserve"> </w:t>
      </w:r>
      <w:r w:rsidRPr="00DB0746">
        <w:rPr>
          <w:i/>
          <w:iCs/>
        </w:rPr>
        <w:t>Annals of Tropical Medicine and Public Health</w:t>
      </w:r>
      <w:r>
        <w:rPr>
          <w:i/>
          <w:iCs/>
        </w:rPr>
        <w:t xml:space="preserve"> 2017;</w:t>
      </w:r>
      <w:r w:rsidRPr="00DB0746">
        <w:rPr>
          <w:i/>
          <w:iCs/>
        </w:rPr>
        <w:t xml:space="preserve"> 10 </w:t>
      </w:r>
      <w:r>
        <w:rPr>
          <w:i/>
          <w:iCs/>
        </w:rPr>
        <w:t>(</w:t>
      </w:r>
      <w:r w:rsidRPr="00DB0746">
        <w:rPr>
          <w:i/>
          <w:iCs/>
        </w:rPr>
        <w:t>6</w:t>
      </w:r>
      <w:r>
        <w:rPr>
          <w:i/>
          <w:iCs/>
        </w:rPr>
        <w:t>).</w:t>
      </w:r>
    </w:p>
    <w:p w:rsidR="00DB0746" w:rsidRPr="00DB0746" w:rsidRDefault="00DB0746" w:rsidP="00DB0746">
      <w:pPr>
        <w:bidi w:val="0"/>
        <w:spacing w:after="0"/>
        <w:rPr>
          <w:i/>
          <w:iCs/>
        </w:rPr>
      </w:pPr>
      <w:r>
        <w:rPr>
          <w:i/>
          <w:iCs/>
        </w:rPr>
        <w:t xml:space="preserve">13. </w:t>
      </w:r>
      <w:r w:rsidRPr="00DB0746">
        <w:rPr>
          <w:i/>
          <w:iCs/>
        </w:rPr>
        <w:t>Farnaz Safarpor, Mohsen Jalilian1, Meghdad Kazemi, Maryam Jamshidzad, Maedeh Kamalvandi, Nematullah Kurd</w:t>
      </w:r>
      <w:r>
        <w:rPr>
          <w:i/>
          <w:iCs/>
        </w:rPr>
        <w:t xml:space="preserve">. </w:t>
      </w:r>
      <w:r w:rsidRPr="00DB0746">
        <w:rPr>
          <w:i/>
          <w:iCs/>
        </w:rPr>
        <w:t>Evaluation of noise effects on standard threshold shift employees</w:t>
      </w:r>
    </w:p>
    <w:p w:rsidR="00DB0746" w:rsidRDefault="00DB0746" w:rsidP="00DB0746">
      <w:pPr>
        <w:bidi w:val="0"/>
        <w:spacing w:after="0"/>
        <w:rPr>
          <w:i/>
          <w:iCs/>
          <w:rtl/>
          <w:lang w:bidi="fa-IR"/>
        </w:rPr>
      </w:pPr>
      <w:r w:rsidRPr="00DB0746">
        <w:rPr>
          <w:i/>
          <w:iCs/>
        </w:rPr>
        <w:t>of technical and professional organization according to the</w:t>
      </w:r>
      <w:r>
        <w:rPr>
          <w:i/>
          <w:iCs/>
        </w:rPr>
        <w:t xml:space="preserve"> </w:t>
      </w:r>
      <w:r w:rsidRPr="00DB0746">
        <w:rPr>
          <w:i/>
          <w:iCs/>
        </w:rPr>
        <w:t>audiogram and sound overall level measurement in Ilam:</w:t>
      </w:r>
      <w:r>
        <w:rPr>
          <w:i/>
          <w:iCs/>
        </w:rPr>
        <w:t xml:space="preserve"> </w:t>
      </w:r>
      <w:r w:rsidRPr="00DB0746">
        <w:rPr>
          <w:i/>
          <w:iCs/>
        </w:rPr>
        <w:t>A cross‑sectional study</w:t>
      </w:r>
      <w:r>
        <w:rPr>
          <w:i/>
          <w:iCs/>
        </w:rPr>
        <w:t xml:space="preserve">. </w:t>
      </w:r>
      <w:r w:rsidRPr="00DB0746">
        <w:rPr>
          <w:i/>
          <w:iCs/>
        </w:rPr>
        <w:t>Annals of Tropical Medicine and Public Health</w:t>
      </w:r>
      <w:r>
        <w:rPr>
          <w:i/>
          <w:iCs/>
        </w:rPr>
        <w:t xml:space="preserve"> 2017;</w:t>
      </w:r>
      <w:r w:rsidRPr="00DB0746">
        <w:rPr>
          <w:i/>
          <w:iCs/>
        </w:rPr>
        <w:t xml:space="preserve"> 10 </w:t>
      </w:r>
      <w:r>
        <w:rPr>
          <w:i/>
          <w:iCs/>
        </w:rPr>
        <w:t>(</w:t>
      </w:r>
      <w:r w:rsidRPr="00DB0746">
        <w:rPr>
          <w:i/>
          <w:iCs/>
        </w:rPr>
        <w:t>6</w:t>
      </w:r>
      <w:r>
        <w:rPr>
          <w:i/>
          <w:iCs/>
        </w:rPr>
        <w:t>).</w:t>
      </w:r>
    </w:p>
    <w:p w:rsidR="00360E9C" w:rsidRPr="00917D76" w:rsidRDefault="00360E9C" w:rsidP="00DB0746">
      <w:pPr>
        <w:bidi w:val="0"/>
        <w:spacing w:after="0" w:line="240" w:lineRule="auto"/>
        <w:jc w:val="both"/>
      </w:pPr>
    </w:p>
    <w:tbl>
      <w:tblPr>
        <w:tblW w:w="11220" w:type="dxa"/>
        <w:tblCellSpacing w:w="0" w:type="dxa"/>
        <w:shd w:val="clear" w:color="auto" w:fill="F0F0F0"/>
        <w:tblCellMar>
          <w:left w:w="0" w:type="dxa"/>
          <w:right w:w="0" w:type="dxa"/>
        </w:tblCellMar>
        <w:tblLook w:val="04A0" w:firstRow="1" w:lastRow="0" w:firstColumn="1" w:lastColumn="0" w:noHBand="0" w:noVBand="1"/>
      </w:tblPr>
      <w:tblGrid>
        <w:gridCol w:w="11220"/>
      </w:tblGrid>
      <w:tr w:rsidR="00917D76" w:rsidRPr="00917D76" w:rsidTr="00917D76">
        <w:trPr>
          <w:tblCellSpacing w:w="0" w:type="dxa"/>
        </w:trPr>
        <w:tc>
          <w:tcPr>
            <w:tcW w:w="0" w:type="auto"/>
            <w:shd w:val="clear" w:color="auto" w:fill="F0F0F0"/>
            <w:vAlign w:val="center"/>
            <w:hideMark/>
          </w:tcPr>
          <w:p w:rsidR="00917D76" w:rsidRPr="00917D76" w:rsidRDefault="00917D76" w:rsidP="00DB0746">
            <w:pPr>
              <w:bidi w:val="0"/>
              <w:spacing w:after="0" w:line="240" w:lineRule="auto"/>
              <w:jc w:val="both"/>
            </w:pPr>
          </w:p>
        </w:tc>
      </w:tr>
    </w:tbl>
    <w:p w:rsidR="00E556A5" w:rsidRPr="00E556A5" w:rsidRDefault="008C5F48" w:rsidP="00DB0746">
      <w:pPr>
        <w:bidi w:val="0"/>
        <w:spacing w:before="100" w:beforeAutospacing="1" w:after="100" w:afterAutospacing="1" w:line="360" w:lineRule="auto"/>
        <w:outlineLvl w:val="0"/>
        <w:rPr>
          <w:rFonts w:eastAsia="Times New Roman" w:cs="Times New Roman"/>
          <w:b/>
          <w:bCs/>
          <w:color w:val="0070C0"/>
          <w:kern w:val="36"/>
          <w:sz w:val="28"/>
          <w:szCs w:val="28"/>
        </w:rPr>
      </w:pPr>
      <w:bookmarkStart w:id="7" w:name="skills"/>
      <w:r w:rsidRPr="008C5F48">
        <w:rPr>
          <w:rFonts w:eastAsia="Times New Roman" w:cs="Times New Roman"/>
          <w:b/>
          <w:bCs/>
          <w:color w:val="0070C0"/>
          <w:kern w:val="36"/>
          <w:sz w:val="28"/>
          <w:szCs w:val="28"/>
        </w:rPr>
        <w:t>Skills</w:t>
      </w:r>
      <w:bookmarkEnd w:id="7"/>
    </w:p>
    <w:p w:rsidR="00E556A5" w:rsidRDefault="005C4CEF" w:rsidP="005C4CEF">
      <w:pPr>
        <w:pStyle w:val="ListParagraph"/>
        <w:numPr>
          <w:ilvl w:val="0"/>
          <w:numId w:val="16"/>
        </w:numPr>
        <w:bidi w:val="0"/>
        <w:spacing w:after="0" w:line="360" w:lineRule="auto"/>
      </w:pPr>
      <w:bookmarkStart w:id="8" w:name="memberships"/>
      <w:r>
        <w:t>Design,</w:t>
      </w:r>
      <w:r w:rsidR="00360E9C">
        <w:t xml:space="preserve"> implementation and evaluation of health education programs</w:t>
      </w:r>
    </w:p>
    <w:p w:rsidR="00360E9C" w:rsidRDefault="00360E9C" w:rsidP="00F80C30">
      <w:pPr>
        <w:pStyle w:val="ListParagraph"/>
        <w:numPr>
          <w:ilvl w:val="0"/>
          <w:numId w:val="16"/>
        </w:numPr>
        <w:bidi w:val="0"/>
        <w:spacing w:after="0" w:line="360" w:lineRule="auto"/>
      </w:pPr>
      <w:r>
        <w:t>Instructional design</w:t>
      </w:r>
    </w:p>
    <w:p w:rsidR="00360E9C" w:rsidRDefault="00360E9C" w:rsidP="00F80C30">
      <w:pPr>
        <w:pStyle w:val="ListParagraph"/>
        <w:numPr>
          <w:ilvl w:val="0"/>
          <w:numId w:val="16"/>
        </w:numPr>
        <w:bidi w:val="0"/>
        <w:spacing w:after="0" w:line="360" w:lineRule="auto"/>
      </w:pPr>
      <w:r>
        <w:t>Biostatistics analysis</w:t>
      </w:r>
    </w:p>
    <w:bookmarkEnd w:id="8"/>
    <w:p w:rsidR="002D4BBC" w:rsidRDefault="002D4BBC" w:rsidP="002D4BBC">
      <w:pPr>
        <w:bidi w:val="0"/>
        <w:spacing w:before="100" w:beforeAutospacing="1" w:after="100" w:afterAutospacing="1" w:line="240" w:lineRule="auto"/>
        <w:outlineLvl w:val="0"/>
        <w:rPr>
          <w:rFonts w:eastAsia="Times New Roman" w:cs="Times New Roman"/>
          <w:b/>
          <w:bCs/>
          <w:color w:val="0070C0"/>
          <w:kern w:val="36"/>
          <w:sz w:val="28"/>
          <w:szCs w:val="28"/>
        </w:rPr>
      </w:pPr>
      <w:r w:rsidRPr="002D4BBC">
        <w:rPr>
          <w:rFonts w:eastAsia="Times New Roman" w:cs="Times New Roman"/>
          <w:b/>
          <w:bCs/>
          <w:color w:val="0070C0"/>
          <w:kern w:val="36"/>
          <w:sz w:val="28"/>
          <w:szCs w:val="28"/>
        </w:rPr>
        <w:t>Research Interests:</w:t>
      </w:r>
    </w:p>
    <w:p w:rsidR="00360E9C" w:rsidRDefault="00360E9C" w:rsidP="00360E9C">
      <w:pPr>
        <w:pStyle w:val="ListParagraph"/>
        <w:numPr>
          <w:ilvl w:val="0"/>
          <w:numId w:val="15"/>
        </w:numPr>
        <w:bidi w:val="0"/>
        <w:spacing w:before="100" w:beforeAutospacing="1" w:after="100" w:afterAutospacing="1" w:line="240" w:lineRule="auto"/>
        <w:outlineLvl w:val="0"/>
        <w:rPr>
          <w:rFonts w:eastAsia="Times New Roman" w:cs="Times New Roman"/>
          <w:kern w:val="36"/>
        </w:rPr>
      </w:pPr>
      <w:r w:rsidRPr="00360E9C">
        <w:rPr>
          <w:rFonts w:eastAsia="Times New Roman" w:cs="Times New Roman"/>
          <w:kern w:val="36"/>
        </w:rPr>
        <w:t>Participatory research</w:t>
      </w:r>
    </w:p>
    <w:p w:rsidR="00F80C30" w:rsidRPr="00360E9C" w:rsidRDefault="00F80C30" w:rsidP="00F80C30">
      <w:pPr>
        <w:pStyle w:val="ListParagraph"/>
        <w:numPr>
          <w:ilvl w:val="0"/>
          <w:numId w:val="15"/>
        </w:numPr>
        <w:bidi w:val="0"/>
        <w:spacing w:before="100" w:beforeAutospacing="1" w:after="100" w:afterAutospacing="1" w:line="240" w:lineRule="auto"/>
        <w:outlineLvl w:val="0"/>
        <w:rPr>
          <w:rFonts w:eastAsia="Times New Roman" w:cs="Times New Roman"/>
          <w:kern w:val="36"/>
        </w:rPr>
      </w:pPr>
      <w:r>
        <w:rPr>
          <w:rFonts w:eastAsia="Times New Roman" w:cs="Times New Roman"/>
          <w:kern w:val="36"/>
        </w:rPr>
        <w:t>Community based health education and promotion</w:t>
      </w:r>
    </w:p>
    <w:p w:rsidR="00360E9C" w:rsidRPr="00360E9C" w:rsidRDefault="00360E9C" w:rsidP="00360E9C">
      <w:pPr>
        <w:pStyle w:val="ListParagraph"/>
        <w:numPr>
          <w:ilvl w:val="0"/>
          <w:numId w:val="15"/>
        </w:numPr>
        <w:bidi w:val="0"/>
        <w:spacing w:before="100" w:beforeAutospacing="1" w:after="100" w:afterAutospacing="1" w:line="240" w:lineRule="auto"/>
        <w:outlineLvl w:val="0"/>
        <w:rPr>
          <w:rFonts w:eastAsia="Times New Roman" w:cs="Times New Roman"/>
          <w:kern w:val="36"/>
        </w:rPr>
      </w:pPr>
      <w:r w:rsidRPr="00360E9C">
        <w:rPr>
          <w:rFonts w:eastAsia="Times New Roman" w:cs="Times New Roman"/>
          <w:kern w:val="36"/>
        </w:rPr>
        <w:lastRenderedPageBreak/>
        <w:t>Health education for adults</w:t>
      </w:r>
    </w:p>
    <w:p w:rsidR="00360E9C" w:rsidRPr="00360E9C" w:rsidRDefault="00360E9C" w:rsidP="00360E9C">
      <w:pPr>
        <w:pStyle w:val="ListParagraph"/>
        <w:numPr>
          <w:ilvl w:val="0"/>
          <w:numId w:val="15"/>
        </w:numPr>
        <w:bidi w:val="0"/>
        <w:spacing w:before="100" w:beforeAutospacing="1" w:after="100" w:afterAutospacing="1" w:line="240" w:lineRule="auto"/>
        <w:outlineLvl w:val="0"/>
        <w:rPr>
          <w:rFonts w:eastAsia="Times New Roman" w:cs="Times New Roman"/>
          <w:kern w:val="36"/>
        </w:rPr>
      </w:pPr>
      <w:r w:rsidRPr="00360E9C">
        <w:rPr>
          <w:rFonts w:eastAsia="Times New Roman" w:cs="Times New Roman"/>
          <w:kern w:val="36"/>
        </w:rPr>
        <w:t>Health education fir patients with diabetes</w:t>
      </w:r>
    </w:p>
    <w:p w:rsidR="00360E9C" w:rsidRPr="00360E9C" w:rsidRDefault="00360E9C" w:rsidP="00360E9C">
      <w:pPr>
        <w:pStyle w:val="ListParagraph"/>
        <w:numPr>
          <w:ilvl w:val="0"/>
          <w:numId w:val="15"/>
        </w:numPr>
        <w:bidi w:val="0"/>
        <w:spacing w:before="100" w:beforeAutospacing="1" w:after="100" w:afterAutospacing="1" w:line="240" w:lineRule="auto"/>
        <w:outlineLvl w:val="0"/>
        <w:rPr>
          <w:rFonts w:eastAsia="Times New Roman" w:cs="Times New Roman"/>
          <w:kern w:val="36"/>
        </w:rPr>
      </w:pPr>
      <w:r w:rsidRPr="00360E9C">
        <w:rPr>
          <w:rFonts w:eastAsia="Times New Roman" w:cs="Times New Roman"/>
          <w:kern w:val="36"/>
        </w:rPr>
        <w:t>Prevention of traffic accidents</w:t>
      </w:r>
    </w:p>
    <w:p w:rsidR="00360E9C" w:rsidRDefault="00360E9C" w:rsidP="00360E9C">
      <w:pPr>
        <w:pStyle w:val="ListParagraph"/>
        <w:numPr>
          <w:ilvl w:val="0"/>
          <w:numId w:val="15"/>
        </w:numPr>
        <w:bidi w:val="0"/>
        <w:spacing w:before="100" w:beforeAutospacing="1" w:after="100" w:afterAutospacing="1" w:line="240" w:lineRule="auto"/>
        <w:outlineLvl w:val="0"/>
        <w:rPr>
          <w:rFonts w:eastAsia="Times New Roman" w:cs="Times New Roman"/>
          <w:kern w:val="36"/>
        </w:rPr>
      </w:pPr>
      <w:r w:rsidRPr="00360E9C">
        <w:rPr>
          <w:rFonts w:eastAsia="Times New Roman" w:cs="Times New Roman"/>
          <w:kern w:val="36"/>
        </w:rPr>
        <w:t>Safe</w:t>
      </w:r>
      <w:r>
        <w:rPr>
          <w:rFonts w:eastAsia="Times New Roman" w:cs="Times New Roman"/>
          <w:kern w:val="36"/>
        </w:rPr>
        <w:t>- crossing</w:t>
      </w:r>
      <w:r w:rsidRPr="00360E9C">
        <w:rPr>
          <w:rFonts w:eastAsia="Times New Roman" w:cs="Times New Roman"/>
          <w:kern w:val="36"/>
        </w:rPr>
        <w:t xml:space="preserve"> </w:t>
      </w:r>
      <w:r>
        <w:rPr>
          <w:rFonts w:eastAsia="Times New Roman" w:cs="Times New Roman"/>
          <w:kern w:val="36"/>
        </w:rPr>
        <w:t>behaviors</w:t>
      </w:r>
    </w:p>
    <w:p w:rsidR="005C4CEF" w:rsidRDefault="005C4CEF" w:rsidP="005C4CEF">
      <w:pPr>
        <w:pStyle w:val="ListParagraph"/>
        <w:numPr>
          <w:ilvl w:val="0"/>
          <w:numId w:val="15"/>
        </w:numPr>
        <w:bidi w:val="0"/>
        <w:spacing w:before="100" w:beforeAutospacing="1" w:after="100" w:afterAutospacing="1" w:line="240" w:lineRule="auto"/>
        <w:outlineLvl w:val="0"/>
        <w:rPr>
          <w:rFonts w:eastAsia="Times New Roman" w:cs="Times New Roman"/>
          <w:kern w:val="36"/>
        </w:rPr>
      </w:pPr>
      <w:r>
        <w:rPr>
          <w:rFonts w:eastAsia="Times New Roman" w:cs="Times New Roman"/>
          <w:kern w:val="36"/>
        </w:rPr>
        <w:t>Diabetes management</w:t>
      </w:r>
    </w:p>
    <w:p w:rsidR="005C4CEF" w:rsidRPr="005C4CEF" w:rsidRDefault="005C4CEF" w:rsidP="005C4CEF">
      <w:pPr>
        <w:pStyle w:val="ListParagraph"/>
        <w:numPr>
          <w:ilvl w:val="0"/>
          <w:numId w:val="15"/>
        </w:numPr>
        <w:bidi w:val="0"/>
        <w:spacing w:before="100" w:beforeAutospacing="1" w:after="100" w:afterAutospacing="1" w:line="240" w:lineRule="auto"/>
        <w:outlineLvl w:val="0"/>
        <w:rPr>
          <w:rFonts w:eastAsia="Times New Roman" w:cs="Times New Roman"/>
          <w:kern w:val="36"/>
        </w:rPr>
      </w:pPr>
      <w:r>
        <w:rPr>
          <w:rFonts w:eastAsia="Times New Roman" w:cs="Times New Roman"/>
          <w:kern w:val="36"/>
        </w:rPr>
        <w:t>Physical activity</w:t>
      </w:r>
    </w:p>
    <w:p w:rsidR="00360E9C" w:rsidRPr="002D4BBC" w:rsidRDefault="00360E9C" w:rsidP="00360E9C">
      <w:pPr>
        <w:bidi w:val="0"/>
        <w:spacing w:before="100" w:beforeAutospacing="1" w:after="100" w:afterAutospacing="1" w:line="240" w:lineRule="auto"/>
        <w:outlineLvl w:val="0"/>
        <w:rPr>
          <w:rFonts w:eastAsia="Times New Roman" w:cs="Times New Roman"/>
          <w:b/>
          <w:bCs/>
          <w:color w:val="0070C0"/>
          <w:kern w:val="36"/>
          <w:sz w:val="28"/>
          <w:szCs w:val="28"/>
        </w:rPr>
      </w:pPr>
    </w:p>
    <w:p w:rsidR="008C5F48" w:rsidRPr="006B621D" w:rsidRDefault="008C5F48" w:rsidP="00563047">
      <w:pPr>
        <w:bidi w:val="0"/>
        <w:spacing w:after="0" w:line="240" w:lineRule="auto"/>
      </w:pPr>
    </w:p>
    <w:sectPr w:rsidR="008C5F48" w:rsidRPr="006B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4ED"/>
    <w:multiLevelType w:val="hybridMultilevel"/>
    <w:tmpl w:val="F3E64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3A2"/>
    <w:multiLevelType w:val="hybridMultilevel"/>
    <w:tmpl w:val="6B44A790"/>
    <w:lvl w:ilvl="0" w:tplc="7F72C6A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A3E0F"/>
    <w:multiLevelType w:val="hybridMultilevel"/>
    <w:tmpl w:val="D57688AC"/>
    <w:lvl w:ilvl="0" w:tplc="4F4209F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D00E7"/>
    <w:multiLevelType w:val="hybridMultilevel"/>
    <w:tmpl w:val="B4965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6781D"/>
    <w:multiLevelType w:val="hybridMultilevel"/>
    <w:tmpl w:val="6C403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B1A30"/>
    <w:multiLevelType w:val="hybridMultilevel"/>
    <w:tmpl w:val="1DBC2E74"/>
    <w:lvl w:ilvl="0" w:tplc="7A6278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8054F"/>
    <w:multiLevelType w:val="hybridMultilevel"/>
    <w:tmpl w:val="6B0C4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4746A"/>
    <w:multiLevelType w:val="hybridMultilevel"/>
    <w:tmpl w:val="B6882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F72921"/>
    <w:multiLevelType w:val="hybridMultilevel"/>
    <w:tmpl w:val="14F2F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B5338"/>
    <w:multiLevelType w:val="hybridMultilevel"/>
    <w:tmpl w:val="B824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6F7033"/>
    <w:multiLevelType w:val="hybridMultilevel"/>
    <w:tmpl w:val="14F2F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3443E"/>
    <w:multiLevelType w:val="hybridMultilevel"/>
    <w:tmpl w:val="877ADD6E"/>
    <w:lvl w:ilvl="0" w:tplc="EE2CD32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52123DD1"/>
    <w:multiLevelType w:val="hybridMultilevel"/>
    <w:tmpl w:val="B824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026A6"/>
    <w:multiLevelType w:val="hybridMultilevel"/>
    <w:tmpl w:val="0CC4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F4B6F"/>
    <w:multiLevelType w:val="hybridMultilevel"/>
    <w:tmpl w:val="991C4BB8"/>
    <w:lvl w:ilvl="0" w:tplc="6B60A0E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3D7653"/>
    <w:multiLevelType w:val="hybridMultilevel"/>
    <w:tmpl w:val="9FDA1374"/>
    <w:lvl w:ilvl="0" w:tplc="493E2E8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4"/>
  </w:num>
  <w:num w:numId="5">
    <w:abstractNumId w:val="10"/>
  </w:num>
  <w:num w:numId="6">
    <w:abstractNumId w:val="6"/>
  </w:num>
  <w:num w:numId="7">
    <w:abstractNumId w:val="11"/>
  </w:num>
  <w:num w:numId="8">
    <w:abstractNumId w:val="9"/>
  </w:num>
  <w:num w:numId="9">
    <w:abstractNumId w:val="2"/>
  </w:num>
  <w:num w:numId="10">
    <w:abstractNumId w:val="8"/>
  </w:num>
  <w:num w:numId="11">
    <w:abstractNumId w:val="12"/>
  </w:num>
  <w:num w:numId="12">
    <w:abstractNumId w:val="7"/>
  </w:num>
  <w:num w:numId="13">
    <w:abstractNumId w:val="5"/>
  </w:num>
  <w:num w:numId="14">
    <w:abstractNumId w:val="1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B2"/>
    <w:rsid w:val="0000691C"/>
    <w:rsid w:val="000232BE"/>
    <w:rsid w:val="0002529A"/>
    <w:rsid w:val="00044CF8"/>
    <w:rsid w:val="00064340"/>
    <w:rsid w:val="000A0204"/>
    <w:rsid w:val="000B36E8"/>
    <w:rsid w:val="000E17BD"/>
    <w:rsid w:val="00125DD7"/>
    <w:rsid w:val="00142CC2"/>
    <w:rsid w:val="00186920"/>
    <w:rsid w:val="001879B1"/>
    <w:rsid w:val="00192A8E"/>
    <w:rsid w:val="001A39D7"/>
    <w:rsid w:val="001E0E5D"/>
    <w:rsid w:val="001E551D"/>
    <w:rsid w:val="002152CD"/>
    <w:rsid w:val="00220FC8"/>
    <w:rsid w:val="002868CB"/>
    <w:rsid w:val="002A318B"/>
    <w:rsid w:val="002B1671"/>
    <w:rsid w:val="002D4BBC"/>
    <w:rsid w:val="002D6362"/>
    <w:rsid w:val="00300685"/>
    <w:rsid w:val="00360E9C"/>
    <w:rsid w:val="003618F5"/>
    <w:rsid w:val="003A1A45"/>
    <w:rsid w:val="003D6BA0"/>
    <w:rsid w:val="004025AC"/>
    <w:rsid w:val="00454AEE"/>
    <w:rsid w:val="0045608E"/>
    <w:rsid w:val="00456B24"/>
    <w:rsid w:val="004832C1"/>
    <w:rsid w:val="004B2D24"/>
    <w:rsid w:val="004C7D55"/>
    <w:rsid w:val="004D1BCE"/>
    <w:rsid w:val="004F4300"/>
    <w:rsid w:val="00514091"/>
    <w:rsid w:val="005629FE"/>
    <w:rsid w:val="00563047"/>
    <w:rsid w:val="005C4CEF"/>
    <w:rsid w:val="005E1C35"/>
    <w:rsid w:val="005F1A43"/>
    <w:rsid w:val="005F1B27"/>
    <w:rsid w:val="005F4557"/>
    <w:rsid w:val="006566AA"/>
    <w:rsid w:val="00691C0D"/>
    <w:rsid w:val="006A4B35"/>
    <w:rsid w:val="006B621D"/>
    <w:rsid w:val="006B6FA9"/>
    <w:rsid w:val="006C7EF6"/>
    <w:rsid w:val="006D0F2D"/>
    <w:rsid w:val="006E052D"/>
    <w:rsid w:val="006F5ACC"/>
    <w:rsid w:val="00720770"/>
    <w:rsid w:val="00720804"/>
    <w:rsid w:val="00727E81"/>
    <w:rsid w:val="0073203E"/>
    <w:rsid w:val="007873EE"/>
    <w:rsid w:val="007C58FC"/>
    <w:rsid w:val="007D0E0E"/>
    <w:rsid w:val="007E095C"/>
    <w:rsid w:val="007E3D4D"/>
    <w:rsid w:val="00800F82"/>
    <w:rsid w:val="00826DE1"/>
    <w:rsid w:val="0083181C"/>
    <w:rsid w:val="00866E2E"/>
    <w:rsid w:val="00872D8D"/>
    <w:rsid w:val="00887CDC"/>
    <w:rsid w:val="0089545C"/>
    <w:rsid w:val="008B1B35"/>
    <w:rsid w:val="008B2B51"/>
    <w:rsid w:val="008C5F48"/>
    <w:rsid w:val="009071CF"/>
    <w:rsid w:val="00917D76"/>
    <w:rsid w:val="00943AEE"/>
    <w:rsid w:val="009A2EAA"/>
    <w:rsid w:val="009B775E"/>
    <w:rsid w:val="009F103B"/>
    <w:rsid w:val="00A15A0F"/>
    <w:rsid w:val="00A212A4"/>
    <w:rsid w:val="00A21FE1"/>
    <w:rsid w:val="00A46F63"/>
    <w:rsid w:val="00A77414"/>
    <w:rsid w:val="00A903F8"/>
    <w:rsid w:val="00AA2ACB"/>
    <w:rsid w:val="00AD7968"/>
    <w:rsid w:val="00B40241"/>
    <w:rsid w:val="00B467B2"/>
    <w:rsid w:val="00BD4517"/>
    <w:rsid w:val="00C876A4"/>
    <w:rsid w:val="00CB4C1C"/>
    <w:rsid w:val="00CD2118"/>
    <w:rsid w:val="00CE1253"/>
    <w:rsid w:val="00D63BBC"/>
    <w:rsid w:val="00D967D4"/>
    <w:rsid w:val="00DB0746"/>
    <w:rsid w:val="00DB2EF0"/>
    <w:rsid w:val="00DD2C53"/>
    <w:rsid w:val="00E05601"/>
    <w:rsid w:val="00E2302B"/>
    <w:rsid w:val="00E556A5"/>
    <w:rsid w:val="00E573B7"/>
    <w:rsid w:val="00E67742"/>
    <w:rsid w:val="00E93BC6"/>
    <w:rsid w:val="00EA083D"/>
    <w:rsid w:val="00EA0F33"/>
    <w:rsid w:val="00EA7DFC"/>
    <w:rsid w:val="00EE6E7D"/>
    <w:rsid w:val="00F059C0"/>
    <w:rsid w:val="00F44C11"/>
    <w:rsid w:val="00F7229A"/>
    <w:rsid w:val="00F80C30"/>
    <w:rsid w:val="00FA7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BE"/>
    <w:pPr>
      <w:bidi/>
    </w:pPr>
    <w:rPr>
      <w:rFonts w:ascii="Times New Roman" w:hAnsi="Times New Roman" w:cs="B Nazanin"/>
      <w:sz w:val="24"/>
      <w:szCs w:val="24"/>
    </w:rPr>
  </w:style>
  <w:style w:type="paragraph" w:styleId="Heading1">
    <w:name w:val="heading 1"/>
    <w:basedOn w:val="Normal"/>
    <w:link w:val="Heading1Char"/>
    <w:uiPriority w:val="9"/>
    <w:qFormat/>
    <w:rsid w:val="00B467B2"/>
    <w:pPr>
      <w:bidi w:val="0"/>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467B2"/>
    <w:pPr>
      <w:bidi w:val="0"/>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2D63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67B2"/>
    <w:rPr>
      <w:color w:val="0000FF" w:themeColor="hyperlink"/>
      <w:u w:val="single"/>
    </w:rPr>
  </w:style>
  <w:style w:type="character" w:customStyle="1" w:styleId="Heading1Char">
    <w:name w:val="Heading 1 Char"/>
    <w:basedOn w:val="DefaultParagraphFont"/>
    <w:link w:val="Heading1"/>
    <w:uiPriority w:val="9"/>
    <w:rsid w:val="00B467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67B2"/>
    <w:rPr>
      <w:rFonts w:ascii="Times New Roman" w:eastAsia="Times New Roman" w:hAnsi="Times New Roman" w:cs="Times New Roman"/>
      <w:b/>
      <w:bCs/>
      <w:sz w:val="36"/>
      <w:szCs w:val="36"/>
    </w:rPr>
  </w:style>
  <w:style w:type="character" w:customStyle="1" w:styleId="highlighted">
    <w:name w:val="highlighted"/>
    <w:basedOn w:val="DefaultParagraphFont"/>
    <w:rsid w:val="00B467B2"/>
  </w:style>
  <w:style w:type="paragraph" w:styleId="ListParagraph">
    <w:name w:val="List Paragraph"/>
    <w:basedOn w:val="Normal"/>
    <w:uiPriority w:val="34"/>
    <w:qFormat/>
    <w:rsid w:val="0089545C"/>
    <w:pPr>
      <w:ind w:left="720"/>
      <w:contextualSpacing/>
    </w:pPr>
  </w:style>
  <w:style w:type="paragraph" w:styleId="BalloonText">
    <w:name w:val="Balloon Text"/>
    <w:basedOn w:val="Normal"/>
    <w:link w:val="BalloonTextChar"/>
    <w:uiPriority w:val="99"/>
    <w:semiHidden/>
    <w:unhideWhenUsed/>
    <w:rsid w:val="004B2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24"/>
    <w:rPr>
      <w:rFonts w:ascii="Tahoma" w:hAnsi="Tahoma" w:cs="Tahoma"/>
      <w:sz w:val="16"/>
      <w:szCs w:val="16"/>
    </w:rPr>
  </w:style>
  <w:style w:type="paragraph" w:customStyle="1" w:styleId="Pa0">
    <w:name w:val="Pa0"/>
    <w:basedOn w:val="Normal"/>
    <w:next w:val="Normal"/>
    <w:uiPriority w:val="99"/>
    <w:rsid w:val="00E93BC6"/>
    <w:pPr>
      <w:autoSpaceDE w:val="0"/>
      <w:autoSpaceDN w:val="0"/>
      <w:bidi w:val="0"/>
      <w:adjustRightInd w:val="0"/>
      <w:spacing w:after="0" w:line="241" w:lineRule="atLeast"/>
    </w:pPr>
    <w:rPr>
      <w:rFonts w:eastAsia="Times New Roman" w:cs="Times New Roman"/>
    </w:rPr>
  </w:style>
  <w:style w:type="character" w:customStyle="1" w:styleId="A5">
    <w:name w:val="A5"/>
    <w:uiPriority w:val="99"/>
    <w:rsid w:val="00E93BC6"/>
    <w:rPr>
      <w:b/>
      <w:bCs/>
      <w:color w:val="000000"/>
      <w:sz w:val="28"/>
      <w:szCs w:val="28"/>
    </w:rPr>
  </w:style>
  <w:style w:type="character" w:customStyle="1" w:styleId="shorttext">
    <w:name w:val="short_text"/>
    <w:basedOn w:val="DefaultParagraphFont"/>
    <w:rsid w:val="00E2302B"/>
  </w:style>
  <w:style w:type="character" w:customStyle="1" w:styleId="alt-edited">
    <w:name w:val="alt-edited"/>
    <w:basedOn w:val="DefaultParagraphFont"/>
    <w:rsid w:val="00866E2E"/>
  </w:style>
  <w:style w:type="character" w:customStyle="1" w:styleId="Heading3Char">
    <w:name w:val="Heading 3 Char"/>
    <w:basedOn w:val="DefaultParagraphFont"/>
    <w:link w:val="Heading3"/>
    <w:uiPriority w:val="9"/>
    <w:semiHidden/>
    <w:rsid w:val="002D6362"/>
    <w:rPr>
      <w:rFonts w:asciiTheme="majorHAnsi" w:eastAsiaTheme="majorEastAsia" w:hAnsiTheme="majorHAnsi" w:cstheme="majorBidi"/>
      <w:b/>
      <w:bCs/>
      <w:color w:val="4F81BD" w:themeColor="accent1"/>
      <w:sz w:val="24"/>
      <w:szCs w:val="24"/>
    </w:rPr>
  </w:style>
  <w:style w:type="character" w:customStyle="1" w:styleId="tlid-translation">
    <w:name w:val="tlid-translation"/>
    <w:basedOn w:val="DefaultParagraphFont"/>
    <w:rsid w:val="005F4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BE"/>
    <w:pPr>
      <w:bidi/>
    </w:pPr>
    <w:rPr>
      <w:rFonts w:ascii="Times New Roman" w:hAnsi="Times New Roman" w:cs="B Nazanin"/>
      <w:sz w:val="24"/>
      <w:szCs w:val="24"/>
    </w:rPr>
  </w:style>
  <w:style w:type="paragraph" w:styleId="Heading1">
    <w:name w:val="heading 1"/>
    <w:basedOn w:val="Normal"/>
    <w:link w:val="Heading1Char"/>
    <w:uiPriority w:val="9"/>
    <w:qFormat/>
    <w:rsid w:val="00B467B2"/>
    <w:pPr>
      <w:bidi w:val="0"/>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467B2"/>
    <w:pPr>
      <w:bidi w:val="0"/>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2D63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67B2"/>
    <w:rPr>
      <w:color w:val="0000FF" w:themeColor="hyperlink"/>
      <w:u w:val="single"/>
    </w:rPr>
  </w:style>
  <w:style w:type="character" w:customStyle="1" w:styleId="Heading1Char">
    <w:name w:val="Heading 1 Char"/>
    <w:basedOn w:val="DefaultParagraphFont"/>
    <w:link w:val="Heading1"/>
    <w:uiPriority w:val="9"/>
    <w:rsid w:val="00B467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67B2"/>
    <w:rPr>
      <w:rFonts w:ascii="Times New Roman" w:eastAsia="Times New Roman" w:hAnsi="Times New Roman" w:cs="Times New Roman"/>
      <w:b/>
      <w:bCs/>
      <w:sz w:val="36"/>
      <w:szCs w:val="36"/>
    </w:rPr>
  </w:style>
  <w:style w:type="character" w:customStyle="1" w:styleId="highlighted">
    <w:name w:val="highlighted"/>
    <w:basedOn w:val="DefaultParagraphFont"/>
    <w:rsid w:val="00B467B2"/>
  </w:style>
  <w:style w:type="paragraph" w:styleId="ListParagraph">
    <w:name w:val="List Paragraph"/>
    <w:basedOn w:val="Normal"/>
    <w:uiPriority w:val="34"/>
    <w:qFormat/>
    <w:rsid w:val="0089545C"/>
    <w:pPr>
      <w:ind w:left="720"/>
      <w:contextualSpacing/>
    </w:pPr>
  </w:style>
  <w:style w:type="paragraph" w:styleId="BalloonText">
    <w:name w:val="Balloon Text"/>
    <w:basedOn w:val="Normal"/>
    <w:link w:val="BalloonTextChar"/>
    <w:uiPriority w:val="99"/>
    <w:semiHidden/>
    <w:unhideWhenUsed/>
    <w:rsid w:val="004B2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24"/>
    <w:rPr>
      <w:rFonts w:ascii="Tahoma" w:hAnsi="Tahoma" w:cs="Tahoma"/>
      <w:sz w:val="16"/>
      <w:szCs w:val="16"/>
    </w:rPr>
  </w:style>
  <w:style w:type="paragraph" w:customStyle="1" w:styleId="Pa0">
    <w:name w:val="Pa0"/>
    <w:basedOn w:val="Normal"/>
    <w:next w:val="Normal"/>
    <w:uiPriority w:val="99"/>
    <w:rsid w:val="00E93BC6"/>
    <w:pPr>
      <w:autoSpaceDE w:val="0"/>
      <w:autoSpaceDN w:val="0"/>
      <w:bidi w:val="0"/>
      <w:adjustRightInd w:val="0"/>
      <w:spacing w:after="0" w:line="241" w:lineRule="atLeast"/>
    </w:pPr>
    <w:rPr>
      <w:rFonts w:eastAsia="Times New Roman" w:cs="Times New Roman"/>
    </w:rPr>
  </w:style>
  <w:style w:type="character" w:customStyle="1" w:styleId="A5">
    <w:name w:val="A5"/>
    <w:uiPriority w:val="99"/>
    <w:rsid w:val="00E93BC6"/>
    <w:rPr>
      <w:b/>
      <w:bCs/>
      <w:color w:val="000000"/>
      <w:sz w:val="28"/>
      <w:szCs w:val="28"/>
    </w:rPr>
  </w:style>
  <w:style w:type="character" w:customStyle="1" w:styleId="shorttext">
    <w:name w:val="short_text"/>
    <w:basedOn w:val="DefaultParagraphFont"/>
    <w:rsid w:val="00E2302B"/>
  </w:style>
  <w:style w:type="character" w:customStyle="1" w:styleId="alt-edited">
    <w:name w:val="alt-edited"/>
    <w:basedOn w:val="DefaultParagraphFont"/>
    <w:rsid w:val="00866E2E"/>
  </w:style>
  <w:style w:type="character" w:customStyle="1" w:styleId="Heading3Char">
    <w:name w:val="Heading 3 Char"/>
    <w:basedOn w:val="DefaultParagraphFont"/>
    <w:link w:val="Heading3"/>
    <w:uiPriority w:val="9"/>
    <w:semiHidden/>
    <w:rsid w:val="002D6362"/>
    <w:rPr>
      <w:rFonts w:asciiTheme="majorHAnsi" w:eastAsiaTheme="majorEastAsia" w:hAnsiTheme="majorHAnsi" w:cstheme="majorBidi"/>
      <w:b/>
      <w:bCs/>
      <w:color w:val="4F81BD" w:themeColor="accent1"/>
      <w:sz w:val="24"/>
      <w:szCs w:val="24"/>
    </w:rPr>
  </w:style>
  <w:style w:type="character" w:customStyle="1" w:styleId="tlid-translation">
    <w:name w:val="tlid-translation"/>
    <w:basedOn w:val="DefaultParagraphFont"/>
    <w:rsid w:val="005F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4432">
      <w:bodyDiv w:val="1"/>
      <w:marLeft w:val="0"/>
      <w:marRight w:val="0"/>
      <w:marTop w:val="0"/>
      <w:marBottom w:val="0"/>
      <w:divBdr>
        <w:top w:val="none" w:sz="0" w:space="0" w:color="auto"/>
        <w:left w:val="none" w:sz="0" w:space="0" w:color="auto"/>
        <w:bottom w:val="none" w:sz="0" w:space="0" w:color="auto"/>
        <w:right w:val="none" w:sz="0" w:space="0" w:color="auto"/>
      </w:divBdr>
    </w:div>
    <w:div w:id="251353852">
      <w:bodyDiv w:val="1"/>
      <w:marLeft w:val="0"/>
      <w:marRight w:val="0"/>
      <w:marTop w:val="0"/>
      <w:marBottom w:val="0"/>
      <w:divBdr>
        <w:top w:val="none" w:sz="0" w:space="0" w:color="auto"/>
        <w:left w:val="none" w:sz="0" w:space="0" w:color="auto"/>
        <w:bottom w:val="none" w:sz="0" w:space="0" w:color="auto"/>
        <w:right w:val="none" w:sz="0" w:space="0" w:color="auto"/>
      </w:divBdr>
    </w:div>
    <w:div w:id="289240613">
      <w:bodyDiv w:val="1"/>
      <w:marLeft w:val="0"/>
      <w:marRight w:val="0"/>
      <w:marTop w:val="0"/>
      <w:marBottom w:val="0"/>
      <w:divBdr>
        <w:top w:val="none" w:sz="0" w:space="0" w:color="auto"/>
        <w:left w:val="none" w:sz="0" w:space="0" w:color="auto"/>
        <w:bottom w:val="none" w:sz="0" w:space="0" w:color="auto"/>
        <w:right w:val="none" w:sz="0" w:space="0" w:color="auto"/>
      </w:divBdr>
    </w:div>
    <w:div w:id="426311877">
      <w:bodyDiv w:val="1"/>
      <w:marLeft w:val="0"/>
      <w:marRight w:val="0"/>
      <w:marTop w:val="0"/>
      <w:marBottom w:val="0"/>
      <w:divBdr>
        <w:top w:val="none" w:sz="0" w:space="0" w:color="auto"/>
        <w:left w:val="none" w:sz="0" w:space="0" w:color="auto"/>
        <w:bottom w:val="none" w:sz="0" w:space="0" w:color="auto"/>
        <w:right w:val="none" w:sz="0" w:space="0" w:color="auto"/>
      </w:divBdr>
    </w:div>
    <w:div w:id="486938661">
      <w:bodyDiv w:val="1"/>
      <w:marLeft w:val="0"/>
      <w:marRight w:val="0"/>
      <w:marTop w:val="0"/>
      <w:marBottom w:val="0"/>
      <w:divBdr>
        <w:top w:val="none" w:sz="0" w:space="0" w:color="auto"/>
        <w:left w:val="none" w:sz="0" w:space="0" w:color="auto"/>
        <w:bottom w:val="none" w:sz="0" w:space="0" w:color="auto"/>
        <w:right w:val="none" w:sz="0" w:space="0" w:color="auto"/>
      </w:divBdr>
    </w:div>
    <w:div w:id="612132181">
      <w:bodyDiv w:val="1"/>
      <w:marLeft w:val="0"/>
      <w:marRight w:val="0"/>
      <w:marTop w:val="0"/>
      <w:marBottom w:val="0"/>
      <w:divBdr>
        <w:top w:val="none" w:sz="0" w:space="0" w:color="auto"/>
        <w:left w:val="none" w:sz="0" w:space="0" w:color="auto"/>
        <w:bottom w:val="none" w:sz="0" w:space="0" w:color="auto"/>
        <w:right w:val="none" w:sz="0" w:space="0" w:color="auto"/>
      </w:divBdr>
      <w:divsChild>
        <w:div w:id="655258988">
          <w:marLeft w:val="0"/>
          <w:marRight w:val="0"/>
          <w:marTop w:val="0"/>
          <w:marBottom w:val="0"/>
          <w:divBdr>
            <w:top w:val="none" w:sz="0" w:space="0" w:color="auto"/>
            <w:left w:val="none" w:sz="0" w:space="0" w:color="auto"/>
            <w:bottom w:val="none" w:sz="0" w:space="0" w:color="auto"/>
            <w:right w:val="none" w:sz="0" w:space="0" w:color="auto"/>
          </w:divBdr>
        </w:div>
        <w:div w:id="1291207618">
          <w:marLeft w:val="0"/>
          <w:marRight w:val="0"/>
          <w:marTop w:val="0"/>
          <w:marBottom w:val="0"/>
          <w:divBdr>
            <w:top w:val="none" w:sz="0" w:space="0" w:color="auto"/>
            <w:left w:val="none" w:sz="0" w:space="0" w:color="auto"/>
            <w:bottom w:val="none" w:sz="0" w:space="0" w:color="auto"/>
            <w:right w:val="none" w:sz="0" w:space="0" w:color="auto"/>
          </w:divBdr>
        </w:div>
        <w:div w:id="176384122">
          <w:marLeft w:val="0"/>
          <w:marRight w:val="0"/>
          <w:marTop w:val="0"/>
          <w:marBottom w:val="0"/>
          <w:divBdr>
            <w:top w:val="none" w:sz="0" w:space="0" w:color="auto"/>
            <w:left w:val="none" w:sz="0" w:space="0" w:color="auto"/>
            <w:bottom w:val="none" w:sz="0" w:space="0" w:color="auto"/>
            <w:right w:val="none" w:sz="0" w:space="0" w:color="auto"/>
          </w:divBdr>
        </w:div>
      </w:divsChild>
    </w:div>
    <w:div w:id="826672826">
      <w:bodyDiv w:val="1"/>
      <w:marLeft w:val="0"/>
      <w:marRight w:val="0"/>
      <w:marTop w:val="0"/>
      <w:marBottom w:val="0"/>
      <w:divBdr>
        <w:top w:val="none" w:sz="0" w:space="0" w:color="auto"/>
        <w:left w:val="none" w:sz="0" w:space="0" w:color="auto"/>
        <w:bottom w:val="none" w:sz="0" w:space="0" w:color="auto"/>
        <w:right w:val="none" w:sz="0" w:space="0" w:color="auto"/>
      </w:divBdr>
    </w:div>
    <w:div w:id="862132998">
      <w:bodyDiv w:val="1"/>
      <w:marLeft w:val="0"/>
      <w:marRight w:val="0"/>
      <w:marTop w:val="0"/>
      <w:marBottom w:val="0"/>
      <w:divBdr>
        <w:top w:val="none" w:sz="0" w:space="0" w:color="auto"/>
        <w:left w:val="none" w:sz="0" w:space="0" w:color="auto"/>
        <w:bottom w:val="none" w:sz="0" w:space="0" w:color="auto"/>
        <w:right w:val="none" w:sz="0" w:space="0" w:color="auto"/>
      </w:divBdr>
    </w:div>
    <w:div w:id="987784781">
      <w:bodyDiv w:val="1"/>
      <w:marLeft w:val="0"/>
      <w:marRight w:val="0"/>
      <w:marTop w:val="0"/>
      <w:marBottom w:val="0"/>
      <w:divBdr>
        <w:top w:val="none" w:sz="0" w:space="0" w:color="auto"/>
        <w:left w:val="none" w:sz="0" w:space="0" w:color="auto"/>
        <w:bottom w:val="none" w:sz="0" w:space="0" w:color="auto"/>
        <w:right w:val="none" w:sz="0" w:space="0" w:color="auto"/>
      </w:divBdr>
    </w:div>
    <w:div w:id="1048649318">
      <w:bodyDiv w:val="1"/>
      <w:marLeft w:val="0"/>
      <w:marRight w:val="0"/>
      <w:marTop w:val="0"/>
      <w:marBottom w:val="0"/>
      <w:divBdr>
        <w:top w:val="none" w:sz="0" w:space="0" w:color="auto"/>
        <w:left w:val="none" w:sz="0" w:space="0" w:color="auto"/>
        <w:bottom w:val="none" w:sz="0" w:space="0" w:color="auto"/>
        <w:right w:val="none" w:sz="0" w:space="0" w:color="auto"/>
      </w:divBdr>
      <w:divsChild>
        <w:div w:id="569577832">
          <w:marLeft w:val="0"/>
          <w:marRight w:val="0"/>
          <w:marTop w:val="0"/>
          <w:marBottom w:val="0"/>
          <w:divBdr>
            <w:top w:val="none" w:sz="0" w:space="0" w:color="auto"/>
            <w:left w:val="none" w:sz="0" w:space="0" w:color="auto"/>
            <w:bottom w:val="none" w:sz="0" w:space="0" w:color="auto"/>
            <w:right w:val="none" w:sz="0" w:space="0" w:color="auto"/>
          </w:divBdr>
        </w:div>
      </w:divsChild>
    </w:div>
    <w:div w:id="1130440341">
      <w:bodyDiv w:val="1"/>
      <w:marLeft w:val="0"/>
      <w:marRight w:val="0"/>
      <w:marTop w:val="0"/>
      <w:marBottom w:val="0"/>
      <w:divBdr>
        <w:top w:val="none" w:sz="0" w:space="0" w:color="auto"/>
        <w:left w:val="none" w:sz="0" w:space="0" w:color="auto"/>
        <w:bottom w:val="none" w:sz="0" w:space="0" w:color="auto"/>
        <w:right w:val="none" w:sz="0" w:space="0" w:color="auto"/>
      </w:divBdr>
    </w:div>
    <w:div w:id="1226066813">
      <w:bodyDiv w:val="1"/>
      <w:marLeft w:val="0"/>
      <w:marRight w:val="0"/>
      <w:marTop w:val="0"/>
      <w:marBottom w:val="0"/>
      <w:divBdr>
        <w:top w:val="none" w:sz="0" w:space="0" w:color="auto"/>
        <w:left w:val="none" w:sz="0" w:space="0" w:color="auto"/>
        <w:bottom w:val="none" w:sz="0" w:space="0" w:color="auto"/>
        <w:right w:val="none" w:sz="0" w:space="0" w:color="auto"/>
      </w:divBdr>
      <w:divsChild>
        <w:div w:id="1799688821">
          <w:marLeft w:val="0"/>
          <w:marRight w:val="0"/>
          <w:marTop w:val="0"/>
          <w:marBottom w:val="0"/>
          <w:divBdr>
            <w:top w:val="none" w:sz="0" w:space="0" w:color="auto"/>
            <w:left w:val="none" w:sz="0" w:space="0" w:color="auto"/>
            <w:bottom w:val="none" w:sz="0" w:space="0" w:color="auto"/>
            <w:right w:val="none" w:sz="0" w:space="0" w:color="auto"/>
          </w:divBdr>
        </w:div>
        <w:div w:id="414329104">
          <w:marLeft w:val="0"/>
          <w:marRight w:val="0"/>
          <w:marTop w:val="0"/>
          <w:marBottom w:val="0"/>
          <w:divBdr>
            <w:top w:val="none" w:sz="0" w:space="0" w:color="auto"/>
            <w:left w:val="none" w:sz="0" w:space="0" w:color="auto"/>
            <w:bottom w:val="none" w:sz="0" w:space="0" w:color="auto"/>
            <w:right w:val="none" w:sz="0" w:space="0" w:color="auto"/>
          </w:divBdr>
        </w:div>
        <w:div w:id="1913276658">
          <w:marLeft w:val="0"/>
          <w:marRight w:val="0"/>
          <w:marTop w:val="0"/>
          <w:marBottom w:val="0"/>
          <w:divBdr>
            <w:top w:val="none" w:sz="0" w:space="0" w:color="auto"/>
            <w:left w:val="none" w:sz="0" w:space="0" w:color="auto"/>
            <w:bottom w:val="none" w:sz="0" w:space="0" w:color="auto"/>
            <w:right w:val="none" w:sz="0" w:space="0" w:color="auto"/>
          </w:divBdr>
        </w:div>
        <w:div w:id="190385668">
          <w:marLeft w:val="0"/>
          <w:marRight w:val="0"/>
          <w:marTop w:val="0"/>
          <w:marBottom w:val="0"/>
          <w:divBdr>
            <w:top w:val="none" w:sz="0" w:space="0" w:color="auto"/>
            <w:left w:val="none" w:sz="0" w:space="0" w:color="auto"/>
            <w:bottom w:val="none" w:sz="0" w:space="0" w:color="auto"/>
            <w:right w:val="none" w:sz="0" w:space="0" w:color="auto"/>
          </w:divBdr>
        </w:div>
      </w:divsChild>
    </w:div>
    <w:div w:id="1244413816">
      <w:bodyDiv w:val="1"/>
      <w:marLeft w:val="0"/>
      <w:marRight w:val="0"/>
      <w:marTop w:val="0"/>
      <w:marBottom w:val="0"/>
      <w:divBdr>
        <w:top w:val="none" w:sz="0" w:space="0" w:color="auto"/>
        <w:left w:val="none" w:sz="0" w:space="0" w:color="auto"/>
        <w:bottom w:val="none" w:sz="0" w:space="0" w:color="auto"/>
        <w:right w:val="none" w:sz="0" w:space="0" w:color="auto"/>
      </w:divBdr>
    </w:div>
    <w:div w:id="1314405709">
      <w:bodyDiv w:val="1"/>
      <w:marLeft w:val="0"/>
      <w:marRight w:val="0"/>
      <w:marTop w:val="0"/>
      <w:marBottom w:val="0"/>
      <w:divBdr>
        <w:top w:val="none" w:sz="0" w:space="0" w:color="auto"/>
        <w:left w:val="none" w:sz="0" w:space="0" w:color="auto"/>
        <w:bottom w:val="none" w:sz="0" w:space="0" w:color="auto"/>
        <w:right w:val="none" w:sz="0" w:space="0" w:color="auto"/>
      </w:divBdr>
    </w:div>
    <w:div w:id="1547908757">
      <w:bodyDiv w:val="1"/>
      <w:marLeft w:val="0"/>
      <w:marRight w:val="0"/>
      <w:marTop w:val="0"/>
      <w:marBottom w:val="0"/>
      <w:divBdr>
        <w:top w:val="none" w:sz="0" w:space="0" w:color="auto"/>
        <w:left w:val="none" w:sz="0" w:space="0" w:color="auto"/>
        <w:bottom w:val="none" w:sz="0" w:space="0" w:color="auto"/>
        <w:right w:val="none" w:sz="0" w:space="0" w:color="auto"/>
      </w:divBdr>
      <w:divsChild>
        <w:div w:id="1233194207">
          <w:marLeft w:val="0"/>
          <w:marRight w:val="0"/>
          <w:marTop w:val="0"/>
          <w:marBottom w:val="0"/>
          <w:divBdr>
            <w:top w:val="none" w:sz="0" w:space="0" w:color="auto"/>
            <w:left w:val="none" w:sz="0" w:space="0" w:color="auto"/>
            <w:bottom w:val="none" w:sz="0" w:space="0" w:color="auto"/>
            <w:right w:val="none" w:sz="0" w:space="0" w:color="auto"/>
          </w:divBdr>
        </w:div>
      </w:divsChild>
    </w:div>
    <w:div w:id="1590626328">
      <w:bodyDiv w:val="1"/>
      <w:marLeft w:val="0"/>
      <w:marRight w:val="0"/>
      <w:marTop w:val="0"/>
      <w:marBottom w:val="0"/>
      <w:divBdr>
        <w:top w:val="none" w:sz="0" w:space="0" w:color="auto"/>
        <w:left w:val="none" w:sz="0" w:space="0" w:color="auto"/>
        <w:bottom w:val="none" w:sz="0" w:space="0" w:color="auto"/>
        <w:right w:val="none" w:sz="0" w:space="0" w:color="auto"/>
      </w:divBdr>
      <w:divsChild>
        <w:div w:id="527177890">
          <w:marLeft w:val="0"/>
          <w:marRight w:val="0"/>
          <w:marTop w:val="0"/>
          <w:marBottom w:val="0"/>
          <w:divBdr>
            <w:top w:val="none" w:sz="0" w:space="0" w:color="auto"/>
            <w:left w:val="none" w:sz="0" w:space="0" w:color="auto"/>
            <w:bottom w:val="none" w:sz="0" w:space="0" w:color="auto"/>
            <w:right w:val="none" w:sz="0" w:space="0" w:color="auto"/>
          </w:divBdr>
        </w:div>
        <w:div w:id="306396028">
          <w:marLeft w:val="0"/>
          <w:marRight w:val="0"/>
          <w:marTop w:val="0"/>
          <w:marBottom w:val="0"/>
          <w:divBdr>
            <w:top w:val="none" w:sz="0" w:space="0" w:color="auto"/>
            <w:left w:val="none" w:sz="0" w:space="0" w:color="auto"/>
            <w:bottom w:val="none" w:sz="0" w:space="0" w:color="auto"/>
            <w:right w:val="none" w:sz="0" w:space="0" w:color="auto"/>
          </w:divBdr>
        </w:div>
        <w:div w:id="274334556">
          <w:marLeft w:val="0"/>
          <w:marRight w:val="0"/>
          <w:marTop w:val="0"/>
          <w:marBottom w:val="0"/>
          <w:divBdr>
            <w:top w:val="none" w:sz="0" w:space="0" w:color="auto"/>
            <w:left w:val="none" w:sz="0" w:space="0" w:color="auto"/>
            <w:bottom w:val="none" w:sz="0" w:space="0" w:color="auto"/>
            <w:right w:val="none" w:sz="0" w:space="0" w:color="auto"/>
          </w:divBdr>
        </w:div>
      </w:divsChild>
    </w:div>
    <w:div w:id="1673603440">
      <w:bodyDiv w:val="1"/>
      <w:marLeft w:val="0"/>
      <w:marRight w:val="0"/>
      <w:marTop w:val="0"/>
      <w:marBottom w:val="0"/>
      <w:divBdr>
        <w:top w:val="none" w:sz="0" w:space="0" w:color="auto"/>
        <w:left w:val="none" w:sz="0" w:space="0" w:color="auto"/>
        <w:bottom w:val="none" w:sz="0" w:space="0" w:color="auto"/>
        <w:right w:val="none" w:sz="0" w:space="0" w:color="auto"/>
      </w:divBdr>
    </w:div>
    <w:div w:id="1766464198">
      <w:bodyDiv w:val="1"/>
      <w:marLeft w:val="0"/>
      <w:marRight w:val="0"/>
      <w:marTop w:val="0"/>
      <w:marBottom w:val="0"/>
      <w:divBdr>
        <w:top w:val="none" w:sz="0" w:space="0" w:color="auto"/>
        <w:left w:val="none" w:sz="0" w:space="0" w:color="auto"/>
        <w:bottom w:val="none" w:sz="0" w:space="0" w:color="auto"/>
        <w:right w:val="none" w:sz="0" w:space="0" w:color="auto"/>
      </w:divBdr>
    </w:div>
    <w:div w:id="1857426399">
      <w:bodyDiv w:val="1"/>
      <w:marLeft w:val="0"/>
      <w:marRight w:val="0"/>
      <w:marTop w:val="0"/>
      <w:marBottom w:val="0"/>
      <w:divBdr>
        <w:top w:val="none" w:sz="0" w:space="0" w:color="auto"/>
        <w:left w:val="none" w:sz="0" w:space="0" w:color="auto"/>
        <w:bottom w:val="none" w:sz="0" w:space="0" w:color="auto"/>
        <w:right w:val="none" w:sz="0" w:space="0" w:color="auto"/>
      </w:divBdr>
    </w:div>
    <w:div w:id="1917081718">
      <w:bodyDiv w:val="1"/>
      <w:marLeft w:val="0"/>
      <w:marRight w:val="0"/>
      <w:marTop w:val="0"/>
      <w:marBottom w:val="0"/>
      <w:divBdr>
        <w:top w:val="none" w:sz="0" w:space="0" w:color="auto"/>
        <w:left w:val="none" w:sz="0" w:space="0" w:color="auto"/>
        <w:bottom w:val="none" w:sz="0" w:space="0" w:color="auto"/>
        <w:right w:val="none" w:sz="0" w:space="0" w:color="auto"/>
      </w:divBdr>
      <w:divsChild>
        <w:div w:id="933588944">
          <w:marLeft w:val="0"/>
          <w:marRight w:val="0"/>
          <w:marTop w:val="0"/>
          <w:marBottom w:val="0"/>
          <w:divBdr>
            <w:top w:val="none" w:sz="0" w:space="0" w:color="auto"/>
            <w:left w:val="none" w:sz="0" w:space="0" w:color="auto"/>
            <w:bottom w:val="none" w:sz="0" w:space="0" w:color="auto"/>
            <w:right w:val="none" w:sz="0" w:space="0" w:color="auto"/>
          </w:divBdr>
        </w:div>
        <w:div w:id="495461941">
          <w:marLeft w:val="0"/>
          <w:marRight w:val="0"/>
          <w:marTop w:val="0"/>
          <w:marBottom w:val="0"/>
          <w:divBdr>
            <w:top w:val="none" w:sz="0" w:space="0" w:color="auto"/>
            <w:left w:val="none" w:sz="0" w:space="0" w:color="auto"/>
            <w:bottom w:val="none" w:sz="0" w:space="0" w:color="auto"/>
            <w:right w:val="none" w:sz="0" w:space="0" w:color="auto"/>
          </w:divBdr>
        </w:div>
        <w:div w:id="1171676175">
          <w:marLeft w:val="0"/>
          <w:marRight w:val="0"/>
          <w:marTop w:val="0"/>
          <w:marBottom w:val="0"/>
          <w:divBdr>
            <w:top w:val="none" w:sz="0" w:space="0" w:color="auto"/>
            <w:left w:val="none" w:sz="0" w:space="0" w:color="auto"/>
            <w:bottom w:val="none" w:sz="0" w:space="0" w:color="auto"/>
            <w:right w:val="none" w:sz="0" w:space="0" w:color="auto"/>
          </w:divBdr>
        </w:div>
        <w:div w:id="1241718249">
          <w:marLeft w:val="0"/>
          <w:marRight w:val="0"/>
          <w:marTop w:val="0"/>
          <w:marBottom w:val="0"/>
          <w:divBdr>
            <w:top w:val="none" w:sz="0" w:space="0" w:color="auto"/>
            <w:left w:val="none" w:sz="0" w:space="0" w:color="auto"/>
            <w:bottom w:val="none" w:sz="0" w:space="0" w:color="auto"/>
            <w:right w:val="none" w:sz="0" w:space="0" w:color="auto"/>
          </w:divBdr>
        </w:div>
      </w:divsChild>
    </w:div>
    <w:div w:id="1948147948">
      <w:bodyDiv w:val="1"/>
      <w:marLeft w:val="0"/>
      <w:marRight w:val="0"/>
      <w:marTop w:val="0"/>
      <w:marBottom w:val="0"/>
      <w:divBdr>
        <w:top w:val="none" w:sz="0" w:space="0" w:color="auto"/>
        <w:left w:val="none" w:sz="0" w:space="0" w:color="auto"/>
        <w:bottom w:val="none" w:sz="0" w:space="0" w:color="auto"/>
        <w:right w:val="none" w:sz="0" w:space="0" w:color="auto"/>
      </w:divBdr>
      <w:divsChild>
        <w:div w:id="307789095">
          <w:marLeft w:val="0"/>
          <w:marRight w:val="0"/>
          <w:marTop w:val="34"/>
          <w:marBottom w:val="34"/>
          <w:divBdr>
            <w:top w:val="none" w:sz="0" w:space="0" w:color="auto"/>
            <w:left w:val="none" w:sz="0" w:space="0" w:color="auto"/>
            <w:bottom w:val="none" w:sz="0" w:space="0" w:color="auto"/>
            <w:right w:val="none" w:sz="0" w:space="0" w:color="auto"/>
          </w:divBdr>
          <w:divsChild>
            <w:div w:id="1728724627">
              <w:marLeft w:val="0"/>
              <w:marRight w:val="0"/>
              <w:marTop w:val="0"/>
              <w:marBottom w:val="0"/>
              <w:divBdr>
                <w:top w:val="none" w:sz="0" w:space="0" w:color="auto"/>
                <w:left w:val="none" w:sz="0" w:space="0" w:color="auto"/>
                <w:bottom w:val="none" w:sz="0" w:space="0" w:color="auto"/>
                <w:right w:val="none" w:sz="0" w:space="0" w:color="auto"/>
              </w:divBdr>
            </w:div>
            <w:div w:id="7595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351">
      <w:bodyDiv w:val="1"/>
      <w:marLeft w:val="0"/>
      <w:marRight w:val="0"/>
      <w:marTop w:val="0"/>
      <w:marBottom w:val="0"/>
      <w:divBdr>
        <w:top w:val="none" w:sz="0" w:space="0" w:color="auto"/>
        <w:left w:val="none" w:sz="0" w:space="0" w:color="auto"/>
        <w:bottom w:val="none" w:sz="0" w:space="0" w:color="auto"/>
        <w:right w:val="none" w:sz="0" w:space="0" w:color="auto"/>
      </w:divBdr>
    </w:div>
    <w:div w:id="2038383167">
      <w:bodyDiv w:val="1"/>
      <w:marLeft w:val="0"/>
      <w:marRight w:val="0"/>
      <w:marTop w:val="0"/>
      <w:marBottom w:val="0"/>
      <w:divBdr>
        <w:top w:val="none" w:sz="0" w:space="0" w:color="auto"/>
        <w:left w:val="none" w:sz="0" w:space="0" w:color="auto"/>
        <w:bottom w:val="none" w:sz="0" w:space="0" w:color="auto"/>
        <w:right w:val="none" w:sz="0" w:space="0" w:color="auto"/>
      </w:divBdr>
    </w:div>
    <w:div w:id="2104759287">
      <w:bodyDiv w:val="1"/>
      <w:marLeft w:val="0"/>
      <w:marRight w:val="0"/>
      <w:marTop w:val="0"/>
      <w:marBottom w:val="0"/>
      <w:divBdr>
        <w:top w:val="none" w:sz="0" w:space="0" w:color="auto"/>
        <w:left w:val="none" w:sz="0" w:space="0" w:color="auto"/>
        <w:bottom w:val="none" w:sz="0" w:space="0" w:color="auto"/>
        <w:right w:val="none" w:sz="0" w:space="0" w:color="auto"/>
      </w:divBdr>
      <w:divsChild>
        <w:div w:id="792483075">
          <w:marLeft w:val="0"/>
          <w:marRight w:val="0"/>
          <w:marTop w:val="0"/>
          <w:marBottom w:val="0"/>
          <w:divBdr>
            <w:top w:val="none" w:sz="0" w:space="0" w:color="auto"/>
            <w:left w:val="none" w:sz="0" w:space="0" w:color="auto"/>
            <w:bottom w:val="none" w:sz="0" w:space="0" w:color="auto"/>
            <w:right w:val="none" w:sz="0" w:space="0" w:color="auto"/>
          </w:divBdr>
        </w:div>
        <w:div w:id="9794508">
          <w:marLeft w:val="0"/>
          <w:marRight w:val="0"/>
          <w:marTop w:val="0"/>
          <w:marBottom w:val="0"/>
          <w:divBdr>
            <w:top w:val="none" w:sz="0" w:space="0" w:color="auto"/>
            <w:left w:val="none" w:sz="0" w:space="0" w:color="auto"/>
            <w:bottom w:val="none" w:sz="0" w:space="0" w:color="auto"/>
            <w:right w:val="none" w:sz="0" w:space="0" w:color="auto"/>
          </w:divBdr>
          <w:divsChild>
            <w:div w:id="1998725983">
              <w:marLeft w:val="0"/>
              <w:marRight w:val="0"/>
              <w:marTop w:val="0"/>
              <w:marBottom w:val="0"/>
              <w:divBdr>
                <w:top w:val="none" w:sz="0" w:space="0" w:color="auto"/>
                <w:left w:val="none" w:sz="0" w:space="0" w:color="auto"/>
                <w:bottom w:val="none" w:sz="0" w:space="0" w:color="auto"/>
                <w:right w:val="none" w:sz="0" w:space="0" w:color="auto"/>
              </w:divBdr>
              <w:divsChild>
                <w:div w:id="1646471100">
                  <w:marLeft w:val="0"/>
                  <w:marRight w:val="0"/>
                  <w:marTop w:val="0"/>
                  <w:marBottom w:val="0"/>
                  <w:divBdr>
                    <w:top w:val="none" w:sz="0" w:space="0" w:color="auto"/>
                    <w:left w:val="none" w:sz="0" w:space="0" w:color="auto"/>
                    <w:bottom w:val="none" w:sz="0" w:space="0" w:color="auto"/>
                    <w:right w:val="none" w:sz="0" w:space="0" w:color="auto"/>
                  </w:divBdr>
                  <w:divsChild>
                    <w:div w:id="1965115503">
                      <w:marLeft w:val="0"/>
                      <w:marRight w:val="0"/>
                      <w:marTop w:val="0"/>
                      <w:marBottom w:val="0"/>
                      <w:divBdr>
                        <w:top w:val="none" w:sz="0" w:space="0" w:color="auto"/>
                        <w:left w:val="none" w:sz="0" w:space="0" w:color="auto"/>
                        <w:bottom w:val="none" w:sz="0" w:space="0" w:color="auto"/>
                        <w:right w:val="none" w:sz="0" w:space="0" w:color="auto"/>
                      </w:divBdr>
                      <w:divsChild>
                        <w:div w:id="107894546">
                          <w:marLeft w:val="0"/>
                          <w:marRight w:val="0"/>
                          <w:marTop w:val="0"/>
                          <w:marBottom w:val="0"/>
                          <w:divBdr>
                            <w:top w:val="none" w:sz="0" w:space="0" w:color="auto"/>
                            <w:left w:val="none" w:sz="0" w:space="0" w:color="auto"/>
                            <w:bottom w:val="none" w:sz="0" w:space="0" w:color="auto"/>
                            <w:right w:val="none" w:sz="0" w:space="0" w:color="auto"/>
                          </w:divBdr>
                          <w:divsChild>
                            <w:div w:id="581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ilian91@yahoo.com" TargetMode="Externa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dc:creator>
  <cp:lastModifiedBy>tavlideh</cp:lastModifiedBy>
  <cp:revision>2</cp:revision>
  <dcterms:created xsi:type="dcterms:W3CDTF">2019-10-23T06:03:00Z</dcterms:created>
  <dcterms:modified xsi:type="dcterms:W3CDTF">2019-10-23T06:03:00Z</dcterms:modified>
</cp:coreProperties>
</file>